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C1" w:rsidRDefault="009333C1" w:rsidP="009333C1">
      <w:pPr>
        <w:pStyle w:val="a3"/>
        <w:shd w:val="clear" w:color="auto" w:fill="FFFFFF"/>
        <w:spacing w:before="0" w:beforeAutospacing="0" w:after="0" w:afterAutospacing="0" w:line="360" w:lineRule="auto"/>
        <w:jc w:val="both"/>
        <w:rPr>
          <w:color w:val="000000"/>
          <w:sz w:val="28"/>
          <w:szCs w:val="28"/>
        </w:rPr>
      </w:pPr>
    </w:p>
    <w:p w:rsidR="009333C1" w:rsidRPr="00F06FB9" w:rsidRDefault="008368AE" w:rsidP="00F06FB9">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spellStart"/>
      <w:r w:rsidR="009333C1" w:rsidRPr="00F06FB9">
        <w:rPr>
          <w:color w:val="000000"/>
          <w:sz w:val="28"/>
          <w:szCs w:val="28"/>
        </w:rPr>
        <w:t>Метапредметные</w:t>
      </w:r>
      <w:proofErr w:type="spellEnd"/>
      <w:r w:rsidR="009333C1" w:rsidRPr="00F06FB9">
        <w:rPr>
          <w:color w:val="000000"/>
          <w:sz w:val="28"/>
          <w:szCs w:val="28"/>
        </w:rPr>
        <w:t xml:space="preserve"> компетентности внесены в перечень основных результатов обучения, которые, согласно новым стандартам, должны освоить обучающиеся.   </w:t>
      </w:r>
      <w:proofErr w:type="spellStart"/>
      <w:r w:rsidR="009333C1" w:rsidRPr="00F06FB9">
        <w:rPr>
          <w:color w:val="000000"/>
          <w:sz w:val="28"/>
          <w:szCs w:val="28"/>
        </w:rPr>
        <w:t>Метапредметные</w:t>
      </w:r>
      <w:proofErr w:type="spellEnd"/>
      <w:r w:rsidR="009333C1" w:rsidRPr="00F06FB9">
        <w:rPr>
          <w:color w:val="000000"/>
          <w:sz w:val="28"/>
          <w:szCs w:val="28"/>
        </w:rPr>
        <w:t xml:space="preserve"> знания необходимы для решения как образовательных задач, так и различных жизненных ситуаций.</w:t>
      </w:r>
    </w:p>
    <w:p w:rsidR="009333C1" w:rsidRPr="00F06FB9" w:rsidRDefault="009333C1" w:rsidP="00F06FB9">
      <w:pPr>
        <w:pStyle w:val="a3"/>
        <w:shd w:val="clear" w:color="auto" w:fill="FFFFFF"/>
        <w:spacing w:before="0" w:beforeAutospacing="0" w:after="0" w:afterAutospacing="0"/>
        <w:jc w:val="both"/>
        <w:rPr>
          <w:color w:val="000000"/>
          <w:sz w:val="28"/>
          <w:szCs w:val="28"/>
        </w:rPr>
      </w:pPr>
      <w:r w:rsidRPr="00F06FB9">
        <w:rPr>
          <w:color w:val="000000"/>
          <w:sz w:val="28"/>
          <w:szCs w:val="28"/>
        </w:rPr>
        <w:t xml:space="preserve">В ФГОС </w:t>
      </w:r>
      <w:proofErr w:type="spellStart"/>
      <w:r w:rsidRPr="00F06FB9">
        <w:rPr>
          <w:color w:val="000000"/>
          <w:sz w:val="28"/>
          <w:szCs w:val="28"/>
        </w:rPr>
        <w:t>метапредметные</w:t>
      </w:r>
      <w:proofErr w:type="spellEnd"/>
      <w:r w:rsidRPr="00F06FB9">
        <w:rPr>
          <w:color w:val="000000"/>
          <w:sz w:val="28"/>
          <w:szCs w:val="28"/>
        </w:rPr>
        <w:t xml:space="preserve"> компетентности </w:t>
      </w:r>
      <w:r w:rsidRPr="009E3C62">
        <w:rPr>
          <w:sz w:val="28"/>
          <w:szCs w:val="28"/>
        </w:rPr>
        <w:t>увязаны</w:t>
      </w:r>
      <w:r w:rsidRPr="00F06FB9">
        <w:rPr>
          <w:color w:val="000000"/>
          <w:sz w:val="28"/>
          <w:szCs w:val="28"/>
        </w:rPr>
        <w:t xml:space="preserve"> с </w:t>
      </w:r>
      <w:hyperlink r:id="rId6" w:tgtFrame="_blank" w:history="1">
        <w:r w:rsidRPr="00F06FB9">
          <w:rPr>
            <w:rStyle w:val="a4"/>
            <w:color w:val="auto"/>
            <w:sz w:val="28"/>
            <w:szCs w:val="28"/>
            <w:u w:val="none"/>
          </w:rPr>
          <w:t>универсальными учебными действиями</w:t>
        </w:r>
      </w:hyperlink>
      <w:r w:rsidRPr="00F06FB9">
        <w:rPr>
          <w:sz w:val="28"/>
          <w:szCs w:val="28"/>
        </w:rPr>
        <w:t>,</w:t>
      </w:r>
      <w:r w:rsidRPr="00F06FB9">
        <w:rPr>
          <w:color w:val="000000"/>
          <w:sz w:val="28"/>
          <w:szCs w:val="28"/>
        </w:rPr>
        <w:t xml:space="preserve"> которые делают любую деятельность осознанной и результативной. </w:t>
      </w:r>
    </w:p>
    <w:p w:rsidR="002A0687" w:rsidRPr="00F06FB9" w:rsidRDefault="00C4228C" w:rsidP="00F06FB9">
      <w:pPr>
        <w:widowControl w:val="0"/>
        <w:autoSpaceDE w:val="0"/>
        <w:autoSpaceDN w:val="0"/>
        <w:adjustRightInd w:val="0"/>
        <w:spacing w:after="0" w:line="240" w:lineRule="auto"/>
        <w:jc w:val="both"/>
        <w:rPr>
          <w:rFonts w:ascii="Times New Roman" w:hAnsi="Times New Roman" w:cs="Times New Roman"/>
          <w:sz w:val="28"/>
          <w:szCs w:val="28"/>
        </w:rPr>
      </w:pPr>
      <w:r w:rsidRPr="009E3C62">
        <w:rPr>
          <w:rFonts w:ascii="Times New Roman" w:hAnsi="Times New Roman" w:cs="Times New Roman"/>
          <w:sz w:val="28"/>
          <w:szCs w:val="28"/>
        </w:rPr>
        <w:t xml:space="preserve">По результатам </w:t>
      </w:r>
      <w:proofErr w:type="spellStart"/>
      <w:r w:rsidR="009333C1" w:rsidRPr="009E3C62">
        <w:rPr>
          <w:rFonts w:ascii="Times New Roman" w:hAnsi="Times New Roman" w:cs="Times New Roman"/>
          <w:sz w:val="28"/>
          <w:szCs w:val="28"/>
        </w:rPr>
        <w:t>метапредметных</w:t>
      </w:r>
      <w:proofErr w:type="spellEnd"/>
      <w:r w:rsidR="009333C1" w:rsidRPr="009E3C62">
        <w:rPr>
          <w:rFonts w:ascii="Times New Roman" w:hAnsi="Times New Roman" w:cs="Times New Roman"/>
          <w:sz w:val="28"/>
          <w:szCs w:val="28"/>
        </w:rPr>
        <w:t xml:space="preserve"> тестов, </w:t>
      </w:r>
      <w:r w:rsidRPr="009E3C62">
        <w:rPr>
          <w:rFonts w:ascii="Times New Roman" w:hAnsi="Times New Roman" w:cs="Times New Roman"/>
          <w:sz w:val="28"/>
          <w:szCs w:val="28"/>
        </w:rPr>
        <w:t xml:space="preserve">проведённых </w:t>
      </w:r>
      <w:r w:rsidR="009333C1" w:rsidRPr="009E3C62">
        <w:rPr>
          <w:rFonts w:ascii="Times New Roman" w:hAnsi="Times New Roman" w:cs="Times New Roman"/>
          <w:sz w:val="28"/>
          <w:szCs w:val="28"/>
        </w:rPr>
        <w:t>в нашей школе</w:t>
      </w:r>
      <w:r w:rsidRPr="009E3C62">
        <w:rPr>
          <w:rFonts w:ascii="Times New Roman" w:hAnsi="Times New Roman" w:cs="Times New Roman"/>
          <w:sz w:val="28"/>
          <w:szCs w:val="28"/>
        </w:rPr>
        <w:t>,</w:t>
      </w:r>
      <w:r w:rsidR="009333C1" w:rsidRPr="00F06FB9">
        <w:rPr>
          <w:rFonts w:ascii="Times New Roman" w:hAnsi="Times New Roman" w:cs="Times New Roman"/>
          <w:sz w:val="28"/>
          <w:szCs w:val="28"/>
        </w:rPr>
        <w:t xml:space="preserve"> была выявлена проблема:</w:t>
      </w:r>
    </w:p>
    <w:tbl>
      <w:tblPr>
        <w:tblStyle w:val="a7"/>
        <w:tblW w:w="0" w:type="auto"/>
        <w:tblLook w:val="04A0"/>
      </w:tblPr>
      <w:tblGrid>
        <w:gridCol w:w="959"/>
        <w:gridCol w:w="3826"/>
        <w:gridCol w:w="2522"/>
        <w:gridCol w:w="2393"/>
      </w:tblGrid>
      <w:tr w:rsidR="007D70FC" w:rsidRPr="00F06FB9" w:rsidTr="007D70FC">
        <w:tc>
          <w:tcPr>
            <w:tcW w:w="959" w:type="dxa"/>
          </w:tcPr>
          <w:p w:rsidR="007D70FC" w:rsidRPr="00F06FB9" w:rsidRDefault="007D70FC" w:rsidP="00F06FB9">
            <w:pPr>
              <w:widowControl w:val="0"/>
              <w:autoSpaceDE w:val="0"/>
              <w:autoSpaceDN w:val="0"/>
              <w:adjustRightInd w:val="0"/>
              <w:jc w:val="center"/>
              <w:rPr>
                <w:rFonts w:ascii="Times New Roman" w:hAnsi="Times New Roman" w:cs="Times New Roman"/>
                <w:b/>
                <w:sz w:val="28"/>
                <w:szCs w:val="28"/>
              </w:rPr>
            </w:pPr>
            <w:r w:rsidRPr="00F06FB9">
              <w:rPr>
                <w:rFonts w:ascii="Times New Roman" w:hAnsi="Times New Roman" w:cs="Times New Roman"/>
                <w:b/>
                <w:sz w:val="28"/>
                <w:szCs w:val="28"/>
              </w:rPr>
              <w:t>Год</w:t>
            </w:r>
          </w:p>
        </w:tc>
        <w:tc>
          <w:tcPr>
            <w:tcW w:w="3826" w:type="dxa"/>
          </w:tcPr>
          <w:p w:rsidR="007D70FC" w:rsidRPr="00F06FB9" w:rsidRDefault="007D70FC" w:rsidP="00F06FB9">
            <w:pPr>
              <w:widowControl w:val="0"/>
              <w:autoSpaceDE w:val="0"/>
              <w:autoSpaceDN w:val="0"/>
              <w:adjustRightInd w:val="0"/>
              <w:jc w:val="center"/>
              <w:rPr>
                <w:rFonts w:ascii="Times New Roman" w:hAnsi="Times New Roman" w:cs="Times New Roman"/>
                <w:b/>
                <w:sz w:val="28"/>
                <w:szCs w:val="28"/>
              </w:rPr>
            </w:pPr>
            <w:r w:rsidRPr="00F06FB9">
              <w:rPr>
                <w:rFonts w:ascii="Times New Roman" w:hAnsi="Times New Roman" w:cs="Times New Roman"/>
                <w:b/>
                <w:sz w:val="28"/>
                <w:szCs w:val="28"/>
              </w:rPr>
              <w:t>Класс</w:t>
            </w:r>
          </w:p>
        </w:tc>
        <w:tc>
          <w:tcPr>
            <w:tcW w:w="2393" w:type="dxa"/>
          </w:tcPr>
          <w:p w:rsidR="007D70FC" w:rsidRPr="00F06FB9" w:rsidRDefault="007D70FC" w:rsidP="00F06FB9">
            <w:pPr>
              <w:widowControl w:val="0"/>
              <w:autoSpaceDE w:val="0"/>
              <w:autoSpaceDN w:val="0"/>
              <w:adjustRightInd w:val="0"/>
              <w:jc w:val="center"/>
              <w:rPr>
                <w:rFonts w:ascii="Times New Roman" w:hAnsi="Times New Roman" w:cs="Times New Roman"/>
                <w:b/>
                <w:sz w:val="28"/>
                <w:szCs w:val="28"/>
              </w:rPr>
            </w:pPr>
            <w:r w:rsidRPr="00F06FB9">
              <w:rPr>
                <w:rFonts w:ascii="Times New Roman" w:hAnsi="Times New Roman" w:cs="Times New Roman"/>
                <w:b/>
                <w:sz w:val="28"/>
                <w:szCs w:val="28"/>
              </w:rPr>
              <w:t>Образовательный результат</w:t>
            </w:r>
          </w:p>
        </w:tc>
        <w:tc>
          <w:tcPr>
            <w:tcW w:w="2393" w:type="dxa"/>
          </w:tcPr>
          <w:p w:rsidR="007D70FC" w:rsidRPr="00F06FB9" w:rsidRDefault="007D70FC" w:rsidP="00F06FB9">
            <w:pPr>
              <w:widowControl w:val="0"/>
              <w:autoSpaceDE w:val="0"/>
              <w:autoSpaceDN w:val="0"/>
              <w:adjustRightInd w:val="0"/>
              <w:jc w:val="center"/>
              <w:rPr>
                <w:rFonts w:ascii="Times New Roman" w:hAnsi="Times New Roman" w:cs="Times New Roman"/>
                <w:b/>
                <w:sz w:val="28"/>
                <w:szCs w:val="28"/>
              </w:rPr>
            </w:pPr>
            <w:r w:rsidRPr="00F06FB9">
              <w:rPr>
                <w:rFonts w:ascii="Times New Roman" w:hAnsi="Times New Roman" w:cs="Times New Roman"/>
                <w:b/>
                <w:sz w:val="28"/>
                <w:szCs w:val="28"/>
              </w:rPr>
              <w:t>% выполнения</w:t>
            </w:r>
          </w:p>
        </w:tc>
      </w:tr>
      <w:tr w:rsidR="007D70FC" w:rsidRPr="00F06FB9" w:rsidTr="007D70FC">
        <w:tc>
          <w:tcPr>
            <w:tcW w:w="959"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r w:rsidRPr="00F06FB9">
              <w:rPr>
                <w:rFonts w:ascii="Times New Roman" w:eastAsia="+mn-ea" w:hAnsi="Times New Roman" w:cs="Times New Roman"/>
                <w:kern w:val="24"/>
                <w:sz w:val="28"/>
                <w:szCs w:val="28"/>
              </w:rPr>
              <w:t>2016</w:t>
            </w:r>
          </w:p>
        </w:tc>
        <w:tc>
          <w:tcPr>
            <w:tcW w:w="3826"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r w:rsidRPr="00F06FB9">
              <w:rPr>
                <w:rFonts w:ascii="Times New Roman" w:hAnsi="Times New Roman" w:cs="Times New Roman"/>
                <w:sz w:val="28"/>
                <w:szCs w:val="28"/>
              </w:rPr>
              <w:t>6</w:t>
            </w:r>
            <w:r w:rsidRPr="00F06FB9">
              <w:rPr>
                <w:rFonts w:ascii="Times New Roman" w:eastAsia="+mn-ea" w:hAnsi="Times New Roman" w:cs="Times New Roman"/>
                <w:kern w:val="24"/>
                <w:sz w:val="28"/>
                <w:szCs w:val="28"/>
              </w:rPr>
              <w:t>(нынешний 8 класс)</w:t>
            </w:r>
          </w:p>
        </w:tc>
        <w:tc>
          <w:tcPr>
            <w:tcW w:w="2393"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r w:rsidRPr="00F06FB9">
              <w:rPr>
                <w:rFonts w:ascii="Times New Roman" w:hAnsi="Times New Roman" w:cs="Times New Roman"/>
                <w:sz w:val="28"/>
                <w:szCs w:val="28"/>
              </w:rPr>
              <w:t>Классификация по существенному основанию</w:t>
            </w:r>
          </w:p>
        </w:tc>
        <w:tc>
          <w:tcPr>
            <w:tcW w:w="2393"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r w:rsidRPr="00F06FB9">
              <w:rPr>
                <w:rFonts w:ascii="Times New Roman" w:hAnsi="Times New Roman" w:cs="Times New Roman"/>
                <w:sz w:val="28"/>
                <w:szCs w:val="28"/>
              </w:rPr>
              <w:t>57</w:t>
            </w:r>
          </w:p>
        </w:tc>
      </w:tr>
      <w:tr w:rsidR="007D70FC" w:rsidRPr="00F06FB9" w:rsidTr="007D70FC">
        <w:tc>
          <w:tcPr>
            <w:tcW w:w="959"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p>
        </w:tc>
        <w:tc>
          <w:tcPr>
            <w:tcW w:w="3826"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p>
        </w:tc>
        <w:tc>
          <w:tcPr>
            <w:tcW w:w="2393"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r w:rsidRPr="00F06FB9">
              <w:rPr>
                <w:rFonts w:ascii="Times New Roman" w:hAnsi="Times New Roman" w:cs="Times New Roman"/>
                <w:sz w:val="28"/>
                <w:szCs w:val="28"/>
              </w:rPr>
              <w:t>Классификация по родовому признаку</w:t>
            </w:r>
          </w:p>
        </w:tc>
        <w:tc>
          <w:tcPr>
            <w:tcW w:w="2393"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r w:rsidRPr="00F06FB9">
              <w:rPr>
                <w:rFonts w:ascii="Times New Roman" w:hAnsi="Times New Roman" w:cs="Times New Roman"/>
                <w:sz w:val="28"/>
                <w:szCs w:val="28"/>
              </w:rPr>
              <w:t>50</w:t>
            </w:r>
          </w:p>
        </w:tc>
      </w:tr>
      <w:tr w:rsidR="007D70FC" w:rsidRPr="00F06FB9" w:rsidTr="007D70FC">
        <w:tc>
          <w:tcPr>
            <w:tcW w:w="959"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r w:rsidRPr="00F06FB9">
              <w:rPr>
                <w:rFonts w:ascii="Times New Roman" w:hAnsi="Times New Roman" w:cs="Times New Roman"/>
                <w:sz w:val="28"/>
                <w:szCs w:val="28"/>
              </w:rPr>
              <w:t>2016</w:t>
            </w:r>
          </w:p>
        </w:tc>
        <w:tc>
          <w:tcPr>
            <w:tcW w:w="3826"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r w:rsidRPr="00F06FB9">
              <w:rPr>
                <w:rFonts w:ascii="Times New Roman" w:hAnsi="Times New Roman" w:cs="Times New Roman"/>
                <w:sz w:val="28"/>
                <w:szCs w:val="28"/>
              </w:rPr>
              <w:t>5(нынешний 7 класс)</w:t>
            </w:r>
          </w:p>
        </w:tc>
        <w:tc>
          <w:tcPr>
            <w:tcW w:w="2393"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r w:rsidRPr="00F06FB9">
              <w:rPr>
                <w:rFonts w:ascii="Times New Roman" w:hAnsi="Times New Roman" w:cs="Times New Roman"/>
                <w:sz w:val="28"/>
                <w:szCs w:val="28"/>
              </w:rPr>
              <w:t xml:space="preserve">Умение проводить группировку, </w:t>
            </w:r>
            <w:proofErr w:type="spellStart"/>
            <w:r w:rsidRPr="00F06FB9">
              <w:rPr>
                <w:rFonts w:ascii="Times New Roman" w:hAnsi="Times New Roman" w:cs="Times New Roman"/>
                <w:sz w:val="28"/>
                <w:szCs w:val="28"/>
              </w:rPr>
              <w:t>сериацию</w:t>
            </w:r>
            <w:proofErr w:type="spellEnd"/>
            <w:r w:rsidRPr="00F06FB9">
              <w:rPr>
                <w:rFonts w:ascii="Times New Roman" w:hAnsi="Times New Roman" w:cs="Times New Roman"/>
                <w:sz w:val="28"/>
                <w:szCs w:val="28"/>
              </w:rPr>
              <w:t>, классификацию, выделять главное</w:t>
            </w:r>
          </w:p>
        </w:tc>
        <w:tc>
          <w:tcPr>
            <w:tcW w:w="2393"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r w:rsidRPr="00F06FB9">
              <w:rPr>
                <w:rFonts w:ascii="Times New Roman" w:hAnsi="Times New Roman" w:cs="Times New Roman"/>
                <w:sz w:val="28"/>
                <w:szCs w:val="28"/>
              </w:rPr>
              <w:t>42,8</w:t>
            </w:r>
          </w:p>
        </w:tc>
      </w:tr>
      <w:tr w:rsidR="007D70FC" w:rsidRPr="00F06FB9" w:rsidTr="007D70FC">
        <w:tc>
          <w:tcPr>
            <w:tcW w:w="959"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r w:rsidRPr="00F06FB9">
              <w:rPr>
                <w:rFonts w:ascii="Times New Roman" w:hAnsi="Times New Roman" w:cs="Times New Roman"/>
                <w:sz w:val="28"/>
                <w:szCs w:val="28"/>
              </w:rPr>
              <w:t>2017</w:t>
            </w:r>
          </w:p>
        </w:tc>
        <w:tc>
          <w:tcPr>
            <w:tcW w:w="3826"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r w:rsidRPr="00F06FB9">
              <w:rPr>
                <w:rFonts w:ascii="Times New Roman" w:hAnsi="Times New Roman" w:cs="Times New Roman"/>
                <w:sz w:val="28"/>
                <w:szCs w:val="28"/>
              </w:rPr>
              <w:t>6 класс (нынешние 7 класс)</w:t>
            </w:r>
          </w:p>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p>
        </w:tc>
        <w:tc>
          <w:tcPr>
            <w:tcW w:w="2393"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r w:rsidRPr="00F06FB9">
              <w:rPr>
                <w:rFonts w:ascii="Times New Roman" w:hAnsi="Times New Roman" w:cs="Times New Roman"/>
                <w:sz w:val="28"/>
                <w:szCs w:val="28"/>
              </w:rPr>
              <w:t>Умение классифицировать объекты</w:t>
            </w:r>
          </w:p>
        </w:tc>
        <w:tc>
          <w:tcPr>
            <w:tcW w:w="2393"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r w:rsidRPr="00F06FB9">
              <w:rPr>
                <w:rFonts w:ascii="Times New Roman" w:hAnsi="Times New Roman" w:cs="Times New Roman"/>
                <w:sz w:val="28"/>
                <w:szCs w:val="28"/>
              </w:rPr>
              <w:t>40</w:t>
            </w:r>
          </w:p>
        </w:tc>
      </w:tr>
      <w:tr w:rsidR="007D70FC" w:rsidRPr="00F06FB9" w:rsidTr="007D70FC">
        <w:tc>
          <w:tcPr>
            <w:tcW w:w="959"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p>
        </w:tc>
        <w:tc>
          <w:tcPr>
            <w:tcW w:w="3826"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p>
        </w:tc>
        <w:tc>
          <w:tcPr>
            <w:tcW w:w="2393"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r w:rsidRPr="00F06FB9">
              <w:rPr>
                <w:rFonts w:ascii="Times New Roman" w:hAnsi="Times New Roman" w:cs="Times New Roman"/>
                <w:sz w:val="28"/>
                <w:szCs w:val="28"/>
              </w:rPr>
              <w:t>Классификация по родовому признаку</w:t>
            </w:r>
          </w:p>
        </w:tc>
        <w:tc>
          <w:tcPr>
            <w:tcW w:w="2393" w:type="dxa"/>
          </w:tcPr>
          <w:p w:rsidR="007D70FC" w:rsidRPr="00F06FB9" w:rsidRDefault="007D70FC" w:rsidP="00F06FB9">
            <w:pPr>
              <w:widowControl w:val="0"/>
              <w:autoSpaceDE w:val="0"/>
              <w:autoSpaceDN w:val="0"/>
              <w:adjustRightInd w:val="0"/>
              <w:jc w:val="both"/>
              <w:rPr>
                <w:rFonts w:ascii="Times New Roman" w:hAnsi="Times New Roman" w:cs="Times New Roman"/>
                <w:sz w:val="28"/>
                <w:szCs w:val="28"/>
              </w:rPr>
            </w:pPr>
            <w:r w:rsidRPr="00F06FB9">
              <w:rPr>
                <w:rFonts w:ascii="Times New Roman" w:hAnsi="Times New Roman" w:cs="Times New Roman"/>
                <w:sz w:val="28"/>
                <w:szCs w:val="28"/>
              </w:rPr>
              <w:t>55</w:t>
            </w:r>
          </w:p>
        </w:tc>
      </w:tr>
    </w:tbl>
    <w:p w:rsidR="007D70FC" w:rsidRPr="00F06FB9" w:rsidRDefault="007D70FC" w:rsidP="00F06FB9">
      <w:pPr>
        <w:widowControl w:val="0"/>
        <w:autoSpaceDE w:val="0"/>
        <w:autoSpaceDN w:val="0"/>
        <w:adjustRightInd w:val="0"/>
        <w:spacing w:after="0" w:line="240" w:lineRule="auto"/>
        <w:jc w:val="both"/>
        <w:rPr>
          <w:rFonts w:ascii="Times New Roman" w:hAnsi="Times New Roman" w:cs="Times New Roman"/>
          <w:sz w:val="28"/>
          <w:szCs w:val="28"/>
        </w:rPr>
      </w:pPr>
    </w:p>
    <w:p w:rsidR="009333C1" w:rsidRPr="00F06FB9" w:rsidRDefault="007D70FC" w:rsidP="00F06FB9">
      <w:pPr>
        <w:widowControl w:val="0"/>
        <w:autoSpaceDE w:val="0"/>
        <w:autoSpaceDN w:val="0"/>
        <w:adjustRightInd w:val="0"/>
        <w:spacing w:after="0" w:line="240" w:lineRule="auto"/>
        <w:jc w:val="both"/>
        <w:rPr>
          <w:rFonts w:ascii="Times New Roman" w:hAnsi="Times New Roman" w:cs="Times New Roman"/>
          <w:sz w:val="28"/>
          <w:szCs w:val="28"/>
        </w:rPr>
      </w:pPr>
      <w:r w:rsidRPr="00F06FB9">
        <w:rPr>
          <w:rFonts w:ascii="Times New Roman" w:hAnsi="Times New Roman" w:cs="Times New Roman"/>
          <w:sz w:val="28"/>
          <w:szCs w:val="28"/>
        </w:rPr>
        <w:t xml:space="preserve">Анализ результатов </w:t>
      </w:r>
      <w:proofErr w:type="spellStart"/>
      <w:r w:rsidRPr="00F06FB9">
        <w:rPr>
          <w:rFonts w:ascii="Times New Roman" w:hAnsi="Times New Roman" w:cs="Times New Roman"/>
          <w:sz w:val="28"/>
          <w:szCs w:val="28"/>
        </w:rPr>
        <w:t>метапредметных</w:t>
      </w:r>
      <w:proofErr w:type="spellEnd"/>
      <w:r w:rsidRPr="00F06FB9">
        <w:rPr>
          <w:rFonts w:ascii="Times New Roman" w:hAnsi="Times New Roman" w:cs="Times New Roman"/>
          <w:sz w:val="28"/>
          <w:szCs w:val="28"/>
        </w:rPr>
        <w:t xml:space="preserve"> тестов показал, что </w:t>
      </w:r>
      <w:r w:rsidR="009333C1" w:rsidRPr="00F06FB9">
        <w:rPr>
          <w:rFonts w:ascii="Times New Roman" w:hAnsi="Times New Roman" w:cs="Times New Roman"/>
          <w:sz w:val="28"/>
          <w:szCs w:val="28"/>
        </w:rPr>
        <w:t>необходимо организовать систему деятельности, направленную на формирование и совершенствование умений, обеспечивающих способность к познанию окружающего мира, выражающуюся через готовность ученика осуществлять направленный поиск, обработку и использование информации.</w:t>
      </w:r>
    </w:p>
    <w:p w:rsidR="00D014FE" w:rsidRPr="005369F2" w:rsidRDefault="009333C1" w:rsidP="005369F2">
      <w:pPr>
        <w:pStyle w:val="a3"/>
        <w:shd w:val="clear" w:color="auto" w:fill="FFFFFF"/>
        <w:spacing w:before="0" w:beforeAutospacing="0" w:after="0" w:afterAutospacing="0"/>
        <w:jc w:val="both"/>
        <w:rPr>
          <w:color w:val="000000"/>
          <w:sz w:val="28"/>
          <w:szCs w:val="28"/>
        </w:rPr>
      </w:pPr>
      <w:r w:rsidRPr="005369F2">
        <w:rPr>
          <w:color w:val="000000"/>
          <w:sz w:val="28"/>
          <w:szCs w:val="28"/>
        </w:rPr>
        <w:t>Таким образом, в наше</w:t>
      </w:r>
      <w:r w:rsidR="00766862" w:rsidRPr="005369F2">
        <w:rPr>
          <w:color w:val="000000"/>
          <w:sz w:val="28"/>
          <w:szCs w:val="28"/>
        </w:rPr>
        <w:t>й</w:t>
      </w:r>
      <w:r w:rsidRPr="005369F2">
        <w:rPr>
          <w:color w:val="000000"/>
          <w:sz w:val="28"/>
          <w:szCs w:val="28"/>
        </w:rPr>
        <w:t xml:space="preserve"> школе была организована деятельность по формированию и развитию познавательн</w:t>
      </w:r>
      <w:r w:rsidR="00E93CE4" w:rsidRPr="005369F2">
        <w:rPr>
          <w:color w:val="000000"/>
          <w:sz w:val="28"/>
          <w:szCs w:val="28"/>
        </w:rPr>
        <w:t>ого логического</w:t>
      </w:r>
      <w:r w:rsidRPr="005369F2">
        <w:rPr>
          <w:color w:val="000000"/>
          <w:sz w:val="28"/>
          <w:szCs w:val="28"/>
        </w:rPr>
        <w:t xml:space="preserve"> УУД</w:t>
      </w:r>
      <w:proofErr w:type="gramStart"/>
      <w:r w:rsidR="00E93CE4" w:rsidRPr="005369F2">
        <w:rPr>
          <w:sz w:val="28"/>
          <w:szCs w:val="28"/>
        </w:rPr>
        <w:t>«У</w:t>
      </w:r>
      <w:proofErr w:type="gramEnd"/>
      <w:r w:rsidR="00E93CE4" w:rsidRPr="005369F2">
        <w:rPr>
          <w:sz w:val="28"/>
          <w:szCs w:val="28"/>
        </w:rPr>
        <w:t xml:space="preserve">мение классифицировать по </w:t>
      </w:r>
      <w:proofErr w:type="spellStart"/>
      <w:r w:rsidR="00E93CE4" w:rsidRPr="009E3C62">
        <w:rPr>
          <w:sz w:val="28"/>
          <w:szCs w:val="28"/>
        </w:rPr>
        <w:t>родо</w:t>
      </w:r>
      <w:r w:rsidR="009E3C62" w:rsidRPr="009E3C62">
        <w:rPr>
          <w:sz w:val="28"/>
          <w:szCs w:val="28"/>
        </w:rPr>
        <w:t>-</w:t>
      </w:r>
      <w:r w:rsidR="00E93CE4" w:rsidRPr="009E3C62">
        <w:rPr>
          <w:sz w:val="28"/>
          <w:szCs w:val="28"/>
        </w:rPr>
        <w:t>видовому</w:t>
      </w:r>
      <w:proofErr w:type="spellEnd"/>
      <w:r w:rsidR="00E93CE4" w:rsidRPr="005369F2">
        <w:rPr>
          <w:sz w:val="28"/>
          <w:szCs w:val="28"/>
        </w:rPr>
        <w:t xml:space="preserve"> признаку»</w:t>
      </w:r>
      <w:r w:rsidR="007D70FC" w:rsidRPr="005369F2">
        <w:rPr>
          <w:color w:val="000000"/>
          <w:sz w:val="28"/>
          <w:szCs w:val="28"/>
        </w:rPr>
        <w:t xml:space="preserve">: </w:t>
      </w:r>
    </w:p>
    <w:p w:rsidR="00D014FE" w:rsidRPr="005369F2" w:rsidRDefault="00E93CE4" w:rsidP="005369F2">
      <w:pPr>
        <w:pStyle w:val="a3"/>
        <w:numPr>
          <w:ilvl w:val="0"/>
          <w:numId w:val="3"/>
        </w:numPr>
        <w:shd w:val="clear" w:color="auto" w:fill="FFFFFF"/>
        <w:spacing w:before="0" w:beforeAutospacing="0" w:after="0" w:afterAutospacing="0"/>
        <w:jc w:val="both"/>
        <w:rPr>
          <w:sz w:val="28"/>
          <w:szCs w:val="28"/>
        </w:rPr>
      </w:pPr>
      <w:r w:rsidRPr="005369F2">
        <w:rPr>
          <w:sz w:val="28"/>
          <w:szCs w:val="28"/>
        </w:rPr>
        <w:t xml:space="preserve">«Умение самостоятельно выделять основания и признаки классификации» </w:t>
      </w:r>
      <w:r w:rsidR="007D70FC" w:rsidRPr="005369F2">
        <w:rPr>
          <w:sz w:val="28"/>
          <w:szCs w:val="28"/>
        </w:rPr>
        <w:t>в 7 классе</w:t>
      </w:r>
      <w:r w:rsidR="00766862" w:rsidRPr="005369F2">
        <w:rPr>
          <w:sz w:val="28"/>
          <w:szCs w:val="28"/>
        </w:rPr>
        <w:t xml:space="preserve"> (2017г.)</w:t>
      </w:r>
      <w:r w:rsidR="009333C1" w:rsidRPr="005369F2">
        <w:rPr>
          <w:sz w:val="28"/>
          <w:szCs w:val="28"/>
        </w:rPr>
        <w:t>. Деятельность осуществлялась в форме учебных си</w:t>
      </w:r>
      <w:r w:rsidR="00766862" w:rsidRPr="005369F2">
        <w:rPr>
          <w:sz w:val="28"/>
          <w:szCs w:val="28"/>
        </w:rPr>
        <w:t xml:space="preserve">туаций в рамках уроков физики, </w:t>
      </w:r>
      <w:r w:rsidR="009333C1" w:rsidRPr="005369F2">
        <w:rPr>
          <w:sz w:val="28"/>
          <w:szCs w:val="28"/>
        </w:rPr>
        <w:t>химии,</w:t>
      </w:r>
      <w:r w:rsidR="00D014FE" w:rsidRPr="005369F2">
        <w:rPr>
          <w:sz w:val="28"/>
          <w:szCs w:val="28"/>
        </w:rPr>
        <w:t xml:space="preserve"> биологии;</w:t>
      </w:r>
    </w:p>
    <w:p w:rsidR="007D70FC" w:rsidRPr="005369F2" w:rsidRDefault="007D70FC" w:rsidP="005369F2">
      <w:pPr>
        <w:pStyle w:val="a3"/>
        <w:numPr>
          <w:ilvl w:val="0"/>
          <w:numId w:val="3"/>
        </w:numPr>
        <w:shd w:val="clear" w:color="auto" w:fill="FFFFFF"/>
        <w:spacing w:before="0" w:beforeAutospacing="0" w:after="0" w:afterAutospacing="0"/>
        <w:jc w:val="both"/>
        <w:rPr>
          <w:color w:val="000000"/>
          <w:sz w:val="28"/>
          <w:szCs w:val="28"/>
        </w:rPr>
      </w:pPr>
      <w:r w:rsidRPr="005369F2">
        <w:rPr>
          <w:sz w:val="28"/>
          <w:szCs w:val="28"/>
        </w:rPr>
        <w:t xml:space="preserve"> «</w:t>
      </w:r>
      <w:r w:rsidR="00D014FE" w:rsidRPr="005369F2">
        <w:rPr>
          <w:sz w:val="28"/>
          <w:szCs w:val="28"/>
        </w:rPr>
        <w:t>У</w:t>
      </w:r>
      <w:r w:rsidRPr="005369F2">
        <w:rPr>
          <w:sz w:val="28"/>
          <w:szCs w:val="28"/>
        </w:rPr>
        <w:t xml:space="preserve">мение самостоятельно выделять основания и признаки для классификации </w:t>
      </w:r>
      <w:r w:rsidR="00E93CE4" w:rsidRPr="005369F2">
        <w:rPr>
          <w:sz w:val="28"/>
          <w:szCs w:val="28"/>
        </w:rPr>
        <w:t>объектов, объединенных в группы</w:t>
      </w:r>
      <w:r w:rsidR="00D014FE" w:rsidRPr="005369F2">
        <w:rPr>
          <w:sz w:val="28"/>
          <w:szCs w:val="28"/>
        </w:rPr>
        <w:t>»</w:t>
      </w:r>
      <w:r w:rsidRPr="005369F2">
        <w:rPr>
          <w:sz w:val="28"/>
          <w:szCs w:val="28"/>
        </w:rPr>
        <w:t xml:space="preserve"> для учащихся 8 </w:t>
      </w:r>
      <w:r w:rsidRPr="005369F2">
        <w:rPr>
          <w:sz w:val="28"/>
          <w:szCs w:val="28"/>
        </w:rPr>
        <w:lastRenderedPageBreak/>
        <w:t>класса (2018г.)</w:t>
      </w:r>
      <w:r w:rsidR="00D014FE" w:rsidRPr="005369F2">
        <w:rPr>
          <w:sz w:val="28"/>
          <w:szCs w:val="28"/>
        </w:rPr>
        <w:t xml:space="preserve"> в форме интерактивных образовательных практик в рамках внеурочной деятельности.</w:t>
      </w:r>
    </w:p>
    <w:p w:rsidR="00E93CE4" w:rsidRPr="005369F2" w:rsidRDefault="00E93CE4" w:rsidP="005369F2">
      <w:pPr>
        <w:pStyle w:val="a3"/>
        <w:shd w:val="clear" w:color="auto" w:fill="FFFFFF"/>
        <w:spacing w:before="0" w:beforeAutospacing="0" w:after="0" w:afterAutospacing="0"/>
        <w:ind w:left="360"/>
        <w:jc w:val="both"/>
        <w:rPr>
          <w:sz w:val="28"/>
          <w:szCs w:val="28"/>
        </w:rPr>
      </w:pPr>
      <w:r w:rsidRPr="005369F2">
        <w:rPr>
          <w:sz w:val="28"/>
          <w:szCs w:val="28"/>
        </w:rPr>
        <w:t>Продолжением линейки достижений будет являться деятельность по  развитию у учащихся 9 класса образовательного результата «Умение самостоятельно выделять основания и признаки для классификации  объектов, используя иерархичность в классификации» (2019г.).</w:t>
      </w:r>
    </w:p>
    <w:p w:rsidR="009E3C62" w:rsidRDefault="009E3C62" w:rsidP="005369F2">
      <w:pPr>
        <w:spacing w:line="240" w:lineRule="auto"/>
        <w:jc w:val="both"/>
        <w:rPr>
          <w:rFonts w:ascii="Times New Roman" w:hAnsi="Times New Roman" w:cs="Times New Roman"/>
          <w:sz w:val="28"/>
          <w:szCs w:val="28"/>
        </w:rPr>
      </w:pPr>
    </w:p>
    <w:p w:rsidR="004D2665" w:rsidRPr="009E3C62" w:rsidRDefault="004D2665" w:rsidP="009E3C62">
      <w:pPr>
        <w:spacing w:line="240" w:lineRule="auto"/>
        <w:jc w:val="both"/>
        <w:rPr>
          <w:rFonts w:ascii="Times New Roman" w:hAnsi="Times New Roman" w:cs="Times New Roman"/>
          <w:sz w:val="28"/>
          <w:szCs w:val="28"/>
        </w:rPr>
      </w:pPr>
      <w:r w:rsidRPr="005369F2">
        <w:rPr>
          <w:rFonts w:ascii="Times New Roman" w:hAnsi="Times New Roman" w:cs="Times New Roman"/>
          <w:sz w:val="28"/>
          <w:szCs w:val="28"/>
        </w:rPr>
        <w:t xml:space="preserve">План </w:t>
      </w:r>
      <w:proofErr w:type="spellStart"/>
      <w:r w:rsidRPr="005369F2">
        <w:rPr>
          <w:rFonts w:ascii="Times New Roman" w:hAnsi="Times New Roman" w:cs="Times New Roman"/>
          <w:sz w:val="28"/>
          <w:szCs w:val="28"/>
        </w:rPr>
        <w:t>апробационной</w:t>
      </w:r>
      <w:proofErr w:type="spellEnd"/>
      <w:r w:rsidRPr="005369F2">
        <w:rPr>
          <w:rFonts w:ascii="Times New Roman" w:hAnsi="Times New Roman" w:cs="Times New Roman"/>
          <w:sz w:val="28"/>
          <w:szCs w:val="28"/>
        </w:rPr>
        <w:t xml:space="preserve"> деятельности МАОУ «</w:t>
      </w:r>
      <w:proofErr w:type="spellStart"/>
      <w:r w:rsidRPr="005369F2">
        <w:rPr>
          <w:rFonts w:ascii="Times New Roman" w:hAnsi="Times New Roman" w:cs="Times New Roman"/>
          <w:sz w:val="28"/>
          <w:szCs w:val="28"/>
        </w:rPr>
        <w:t>Рябининская</w:t>
      </w:r>
      <w:proofErr w:type="spellEnd"/>
      <w:r w:rsidRPr="005369F2">
        <w:rPr>
          <w:rFonts w:ascii="Times New Roman" w:hAnsi="Times New Roman" w:cs="Times New Roman"/>
          <w:sz w:val="28"/>
          <w:szCs w:val="28"/>
        </w:rPr>
        <w:t xml:space="preserve"> СОШ» в 2018году</w:t>
      </w:r>
    </w:p>
    <w:tbl>
      <w:tblPr>
        <w:tblStyle w:val="a7"/>
        <w:tblW w:w="9938" w:type="dxa"/>
        <w:tblLayout w:type="fixed"/>
        <w:tblLook w:val="04A0"/>
      </w:tblPr>
      <w:tblGrid>
        <w:gridCol w:w="1074"/>
        <w:gridCol w:w="2486"/>
        <w:gridCol w:w="2360"/>
        <w:gridCol w:w="1843"/>
        <w:gridCol w:w="2175"/>
      </w:tblGrid>
      <w:tr w:rsidR="004D2665" w:rsidRPr="005369F2" w:rsidTr="00C4228C">
        <w:tc>
          <w:tcPr>
            <w:tcW w:w="1074" w:type="dxa"/>
          </w:tcPr>
          <w:p w:rsidR="004D2665" w:rsidRPr="005369F2" w:rsidRDefault="004D2665" w:rsidP="005369F2">
            <w:pPr>
              <w:pStyle w:val="a5"/>
              <w:tabs>
                <w:tab w:val="left" w:pos="1065"/>
              </w:tabs>
              <w:ind w:left="0"/>
              <w:jc w:val="center"/>
              <w:rPr>
                <w:sz w:val="28"/>
                <w:szCs w:val="28"/>
              </w:rPr>
            </w:pPr>
            <w:r w:rsidRPr="005369F2">
              <w:rPr>
                <w:sz w:val="28"/>
                <w:szCs w:val="28"/>
              </w:rPr>
              <w:t>Год</w:t>
            </w:r>
          </w:p>
        </w:tc>
        <w:tc>
          <w:tcPr>
            <w:tcW w:w="2486" w:type="dxa"/>
          </w:tcPr>
          <w:p w:rsidR="004D2665" w:rsidRPr="005369F2" w:rsidRDefault="004D2665" w:rsidP="005369F2">
            <w:pPr>
              <w:pStyle w:val="a5"/>
              <w:tabs>
                <w:tab w:val="left" w:pos="1065"/>
              </w:tabs>
              <w:ind w:left="0"/>
              <w:jc w:val="center"/>
              <w:rPr>
                <w:sz w:val="28"/>
                <w:szCs w:val="28"/>
              </w:rPr>
            </w:pPr>
            <w:r w:rsidRPr="005369F2">
              <w:rPr>
                <w:sz w:val="28"/>
                <w:szCs w:val="28"/>
              </w:rPr>
              <w:t>Основные действия</w:t>
            </w:r>
          </w:p>
        </w:tc>
        <w:tc>
          <w:tcPr>
            <w:tcW w:w="2360" w:type="dxa"/>
          </w:tcPr>
          <w:p w:rsidR="004D2665" w:rsidRPr="005369F2" w:rsidRDefault="004D2665" w:rsidP="005369F2">
            <w:pPr>
              <w:pStyle w:val="a5"/>
              <w:tabs>
                <w:tab w:val="left" w:pos="1065"/>
              </w:tabs>
              <w:ind w:left="0"/>
              <w:jc w:val="center"/>
              <w:rPr>
                <w:sz w:val="28"/>
                <w:szCs w:val="28"/>
              </w:rPr>
            </w:pPr>
            <w:r w:rsidRPr="005369F2">
              <w:rPr>
                <w:sz w:val="28"/>
                <w:szCs w:val="28"/>
              </w:rPr>
              <w:t>Ожидаемые результаты</w:t>
            </w:r>
          </w:p>
        </w:tc>
        <w:tc>
          <w:tcPr>
            <w:tcW w:w="1843" w:type="dxa"/>
          </w:tcPr>
          <w:p w:rsidR="004D2665" w:rsidRPr="005369F2" w:rsidRDefault="004D2665" w:rsidP="005369F2">
            <w:pPr>
              <w:pStyle w:val="a5"/>
              <w:tabs>
                <w:tab w:val="left" w:pos="1065"/>
              </w:tabs>
              <w:ind w:left="0"/>
              <w:jc w:val="center"/>
              <w:rPr>
                <w:sz w:val="28"/>
                <w:szCs w:val="28"/>
              </w:rPr>
            </w:pPr>
            <w:r w:rsidRPr="005369F2">
              <w:rPr>
                <w:sz w:val="28"/>
                <w:szCs w:val="28"/>
              </w:rPr>
              <w:t>Способ оценивания</w:t>
            </w:r>
          </w:p>
        </w:tc>
        <w:tc>
          <w:tcPr>
            <w:tcW w:w="2175" w:type="dxa"/>
          </w:tcPr>
          <w:p w:rsidR="004D2665" w:rsidRPr="005369F2" w:rsidRDefault="004D2665" w:rsidP="005369F2">
            <w:pPr>
              <w:pStyle w:val="a5"/>
              <w:tabs>
                <w:tab w:val="left" w:pos="1065"/>
              </w:tabs>
              <w:ind w:left="0"/>
              <w:jc w:val="center"/>
              <w:rPr>
                <w:sz w:val="28"/>
                <w:szCs w:val="28"/>
              </w:rPr>
            </w:pPr>
            <w:r w:rsidRPr="005369F2">
              <w:rPr>
                <w:sz w:val="28"/>
                <w:szCs w:val="28"/>
              </w:rPr>
              <w:t xml:space="preserve">Продукты </w:t>
            </w:r>
            <w:proofErr w:type="spellStart"/>
            <w:r w:rsidRPr="005369F2">
              <w:rPr>
                <w:sz w:val="28"/>
                <w:szCs w:val="28"/>
              </w:rPr>
              <w:t>апробационной</w:t>
            </w:r>
            <w:proofErr w:type="spellEnd"/>
            <w:r w:rsidRPr="005369F2">
              <w:rPr>
                <w:sz w:val="28"/>
                <w:szCs w:val="28"/>
              </w:rPr>
              <w:t xml:space="preserve"> деятельности</w:t>
            </w:r>
          </w:p>
        </w:tc>
      </w:tr>
      <w:tr w:rsidR="004D2665" w:rsidRPr="005369F2" w:rsidTr="00C4228C">
        <w:tc>
          <w:tcPr>
            <w:tcW w:w="1074" w:type="dxa"/>
            <w:vMerge w:val="restart"/>
            <w:textDirection w:val="btLr"/>
          </w:tcPr>
          <w:p w:rsidR="004D2665" w:rsidRPr="005369F2" w:rsidRDefault="004D2665" w:rsidP="005369F2">
            <w:pPr>
              <w:pStyle w:val="a5"/>
              <w:tabs>
                <w:tab w:val="left" w:pos="1065"/>
              </w:tabs>
              <w:ind w:left="113" w:right="113"/>
              <w:jc w:val="center"/>
              <w:rPr>
                <w:sz w:val="28"/>
                <w:szCs w:val="28"/>
              </w:rPr>
            </w:pPr>
            <w:r w:rsidRPr="005369F2">
              <w:rPr>
                <w:sz w:val="28"/>
                <w:szCs w:val="28"/>
              </w:rPr>
              <w:t>1 этап. Основной.</w:t>
            </w:r>
          </w:p>
          <w:p w:rsidR="004D2665" w:rsidRPr="005369F2" w:rsidRDefault="004D2665" w:rsidP="005369F2">
            <w:pPr>
              <w:pStyle w:val="a5"/>
              <w:tabs>
                <w:tab w:val="left" w:pos="1065"/>
              </w:tabs>
              <w:ind w:left="113" w:right="113"/>
              <w:jc w:val="center"/>
              <w:rPr>
                <w:sz w:val="28"/>
                <w:szCs w:val="28"/>
              </w:rPr>
            </w:pPr>
            <w:r w:rsidRPr="005369F2">
              <w:rPr>
                <w:sz w:val="28"/>
                <w:szCs w:val="28"/>
              </w:rPr>
              <w:t>февраль-май 2018г</w:t>
            </w:r>
          </w:p>
        </w:tc>
        <w:tc>
          <w:tcPr>
            <w:tcW w:w="2486" w:type="dxa"/>
          </w:tcPr>
          <w:p w:rsidR="004D2665" w:rsidRPr="005369F2" w:rsidRDefault="004D2665" w:rsidP="005369F2">
            <w:pPr>
              <w:pStyle w:val="a3"/>
              <w:rPr>
                <w:sz w:val="28"/>
                <w:szCs w:val="28"/>
              </w:rPr>
            </w:pPr>
            <w:r w:rsidRPr="005369F2">
              <w:rPr>
                <w:sz w:val="28"/>
                <w:szCs w:val="28"/>
              </w:rPr>
              <w:t>Разработка новых образовательных практик, направленных на расширение и углубление формирования заявленного познавательно</w:t>
            </w:r>
            <w:r w:rsidR="00C4228C">
              <w:rPr>
                <w:sz w:val="28"/>
                <w:szCs w:val="28"/>
              </w:rPr>
              <w:t>г</w:t>
            </w:r>
            <w:r w:rsidRPr="005369F2">
              <w:rPr>
                <w:sz w:val="28"/>
                <w:szCs w:val="28"/>
              </w:rPr>
              <w:t>о УУД.</w:t>
            </w:r>
          </w:p>
        </w:tc>
        <w:tc>
          <w:tcPr>
            <w:tcW w:w="2360" w:type="dxa"/>
          </w:tcPr>
          <w:p w:rsidR="004D2665" w:rsidRPr="005369F2" w:rsidRDefault="004D2665" w:rsidP="005369F2">
            <w:pPr>
              <w:pStyle w:val="a5"/>
              <w:tabs>
                <w:tab w:val="left" w:pos="1065"/>
              </w:tabs>
              <w:ind w:left="0"/>
              <w:rPr>
                <w:sz w:val="28"/>
                <w:szCs w:val="28"/>
              </w:rPr>
            </w:pPr>
            <w:r w:rsidRPr="005369F2">
              <w:rPr>
                <w:sz w:val="28"/>
                <w:szCs w:val="28"/>
              </w:rPr>
              <w:t>Разработаны и апробированы сценарии образовательных практик</w:t>
            </w:r>
          </w:p>
        </w:tc>
        <w:tc>
          <w:tcPr>
            <w:tcW w:w="1843" w:type="dxa"/>
          </w:tcPr>
          <w:p w:rsidR="004D2665" w:rsidRPr="005369F2" w:rsidRDefault="004D2665" w:rsidP="005369F2">
            <w:pPr>
              <w:pStyle w:val="a5"/>
              <w:tabs>
                <w:tab w:val="left" w:pos="1065"/>
              </w:tabs>
              <w:ind w:left="0"/>
              <w:rPr>
                <w:sz w:val="28"/>
                <w:szCs w:val="28"/>
              </w:rPr>
            </w:pPr>
            <w:r w:rsidRPr="005369F2">
              <w:rPr>
                <w:sz w:val="28"/>
                <w:szCs w:val="28"/>
              </w:rPr>
              <w:t>Отработка сценариев</w:t>
            </w:r>
          </w:p>
        </w:tc>
        <w:tc>
          <w:tcPr>
            <w:tcW w:w="2175" w:type="dxa"/>
          </w:tcPr>
          <w:p w:rsidR="004D2665" w:rsidRPr="005369F2" w:rsidRDefault="004D2665" w:rsidP="005369F2">
            <w:pPr>
              <w:pStyle w:val="a5"/>
              <w:tabs>
                <w:tab w:val="left" w:pos="1065"/>
              </w:tabs>
              <w:ind w:left="0"/>
              <w:rPr>
                <w:sz w:val="28"/>
                <w:szCs w:val="28"/>
              </w:rPr>
            </w:pPr>
            <w:proofErr w:type="gramStart"/>
            <w:r w:rsidRPr="005369F2">
              <w:rPr>
                <w:sz w:val="28"/>
                <w:szCs w:val="28"/>
              </w:rPr>
              <w:t>Сценарии интерактивных ОП, дидактические материалы  (тексты, вопросы, задания, картинки, видеоряды, фотографии, видеоролики)</w:t>
            </w:r>
            <w:proofErr w:type="gramEnd"/>
          </w:p>
        </w:tc>
      </w:tr>
      <w:tr w:rsidR="004D2665" w:rsidRPr="005369F2" w:rsidTr="00C4228C">
        <w:tc>
          <w:tcPr>
            <w:tcW w:w="1074" w:type="dxa"/>
            <w:vMerge/>
          </w:tcPr>
          <w:p w:rsidR="004D2665" w:rsidRPr="005369F2" w:rsidRDefault="004D2665" w:rsidP="005369F2">
            <w:pPr>
              <w:pStyle w:val="a5"/>
              <w:tabs>
                <w:tab w:val="left" w:pos="1065"/>
              </w:tabs>
              <w:ind w:left="0"/>
              <w:rPr>
                <w:sz w:val="28"/>
                <w:szCs w:val="28"/>
              </w:rPr>
            </w:pPr>
          </w:p>
        </w:tc>
        <w:tc>
          <w:tcPr>
            <w:tcW w:w="2486" w:type="dxa"/>
          </w:tcPr>
          <w:p w:rsidR="004D2665" w:rsidRPr="005369F2" w:rsidRDefault="004D2665" w:rsidP="005369F2">
            <w:pPr>
              <w:pStyle w:val="a3"/>
              <w:rPr>
                <w:sz w:val="28"/>
                <w:szCs w:val="28"/>
              </w:rPr>
            </w:pPr>
            <w:r w:rsidRPr="005369F2">
              <w:rPr>
                <w:sz w:val="28"/>
                <w:szCs w:val="28"/>
              </w:rPr>
              <w:t xml:space="preserve">Разработка системы интегрированной процедуры оценивания заявленных </w:t>
            </w:r>
            <w:proofErr w:type="spellStart"/>
            <w:r w:rsidRPr="005369F2">
              <w:rPr>
                <w:sz w:val="28"/>
                <w:szCs w:val="28"/>
              </w:rPr>
              <w:t>метапредметных</w:t>
            </w:r>
            <w:proofErr w:type="spellEnd"/>
            <w:r w:rsidRPr="005369F2">
              <w:rPr>
                <w:sz w:val="28"/>
                <w:szCs w:val="28"/>
              </w:rPr>
              <w:t xml:space="preserve"> результатов.</w:t>
            </w:r>
          </w:p>
        </w:tc>
        <w:tc>
          <w:tcPr>
            <w:tcW w:w="2360" w:type="dxa"/>
          </w:tcPr>
          <w:p w:rsidR="004D2665" w:rsidRPr="005369F2" w:rsidRDefault="004D2665" w:rsidP="005369F2">
            <w:pPr>
              <w:pStyle w:val="a5"/>
              <w:tabs>
                <w:tab w:val="left" w:pos="1065"/>
              </w:tabs>
              <w:ind w:left="0"/>
              <w:rPr>
                <w:sz w:val="28"/>
                <w:szCs w:val="28"/>
              </w:rPr>
            </w:pPr>
            <w:r w:rsidRPr="005369F2">
              <w:rPr>
                <w:sz w:val="28"/>
                <w:szCs w:val="28"/>
              </w:rPr>
              <w:t xml:space="preserve">Разработана система интегрированной процедуры оценивания заявленных </w:t>
            </w:r>
            <w:proofErr w:type="spellStart"/>
            <w:r w:rsidRPr="005369F2">
              <w:rPr>
                <w:sz w:val="28"/>
                <w:szCs w:val="28"/>
              </w:rPr>
              <w:t>метапредметных</w:t>
            </w:r>
            <w:proofErr w:type="spellEnd"/>
            <w:r w:rsidRPr="005369F2">
              <w:rPr>
                <w:sz w:val="28"/>
                <w:szCs w:val="28"/>
              </w:rPr>
              <w:t xml:space="preserve"> результатов.</w:t>
            </w:r>
          </w:p>
        </w:tc>
        <w:tc>
          <w:tcPr>
            <w:tcW w:w="1843" w:type="dxa"/>
          </w:tcPr>
          <w:p w:rsidR="004D2665" w:rsidRPr="005369F2" w:rsidRDefault="004D2665" w:rsidP="005369F2">
            <w:pPr>
              <w:rPr>
                <w:rFonts w:ascii="Times New Roman" w:hAnsi="Times New Roman" w:cs="Times New Roman"/>
                <w:sz w:val="28"/>
                <w:szCs w:val="28"/>
              </w:rPr>
            </w:pPr>
            <w:r w:rsidRPr="005369F2">
              <w:rPr>
                <w:rFonts w:ascii="Times New Roman" w:hAnsi="Times New Roman" w:cs="Times New Roman"/>
                <w:sz w:val="28"/>
                <w:szCs w:val="28"/>
              </w:rPr>
              <w:t>экспертная оценка разработанных критериев</w:t>
            </w:r>
          </w:p>
          <w:p w:rsidR="004D2665" w:rsidRPr="005369F2" w:rsidRDefault="004D2665" w:rsidP="005369F2">
            <w:pPr>
              <w:pStyle w:val="a5"/>
              <w:tabs>
                <w:tab w:val="left" w:pos="1065"/>
              </w:tabs>
              <w:ind w:left="0"/>
              <w:rPr>
                <w:sz w:val="28"/>
                <w:szCs w:val="28"/>
              </w:rPr>
            </w:pPr>
          </w:p>
        </w:tc>
        <w:tc>
          <w:tcPr>
            <w:tcW w:w="2175" w:type="dxa"/>
          </w:tcPr>
          <w:p w:rsidR="004D2665" w:rsidRPr="005369F2" w:rsidRDefault="004D2665" w:rsidP="005369F2">
            <w:pPr>
              <w:pStyle w:val="a5"/>
              <w:tabs>
                <w:tab w:val="left" w:pos="1065"/>
              </w:tabs>
              <w:ind w:left="0"/>
              <w:rPr>
                <w:sz w:val="28"/>
                <w:szCs w:val="28"/>
              </w:rPr>
            </w:pPr>
            <w:r w:rsidRPr="005369F2">
              <w:rPr>
                <w:sz w:val="28"/>
                <w:szCs w:val="28"/>
              </w:rPr>
              <w:t xml:space="preserve">Описание процедур оценивания, критериев оценивания, общей интегрированной процедуры оценивания заявленных </w:t>
            </w:r>
            <w:proofErr w:type="spellStart"/>
            <w:r w:rsidRPr="005369F2">
              <w:rPr>
                <w:sz w:val="28"/>
                <w:szCs w:val="28"/>
              </w:rPr>
              <w:t>метапредметных</w:t>
            </w:r>
            <w:proofErr w:type="spellEnd"/>
            <w:r w:rsidRPr="005369F2">
              <w:rPr>
                <w:sz w:val="28"/>
                <w:szCs w:val="28"/>
              </w:rPr>
              <w:t xml:space="preserve"> результатов</w:t>
            </w:r>
          </w:p>
        </w:tc>
      </w:tr>
      <w:tr w:rsidR="003A4654" w:rsidRPr="005369F2" w:rsidTr="00C4228C">
        <w:trPr>
          <w:trHeight w:val="1942"/>
        </w:trPr>
        <w:tc>
          <w:tcPr>
            <w:tcW w:w="1074" w:type="dxa"/>
            <w:vMerge/>
          </w:tcPr>
          <w:p w:rsidR="003A4654" w:rsidRPr="005369F2" w:rsidRDefault="003A4654" w:rsidP="005369F2">
            <w:pPr>
              <w:pStyle w:val="a5"/>
              <w:tabs>
                <w:tab w:val="left" w:pos="1065"/>
              </w:tabs>
              <w:ind w:left="0"/>
              <w:rPr>
                <w:sz w:val="28"/>
                <w:szCs w:val="28"/>
              </w:rPr>
            </w:pPr>
          </w:p>
        </w:tc>
        <w:tc>
          <w:tcPr>
            <w:tcW w:w="2486" w:type="dxa"/>
          </w:tcPr>
          <w:p w:rsidR="003A4654" w:rsidRPr="005369F2" w:rsidRDefault="003A4654" w:rsidP="005369F2">
            <w:pPr>
              <w:pStyle w:val="a3"/>
              <w:rPr>
                <w:sz w:val="28"/>
                <w:szCs w:val="28"/>
              </w:rPr>
            </w:pPr>
            <w:r w:rsidRPr="005369F2">
              <w:rPr>
                <w:sz w:val="28"/>
                <w:szCs w:val="28"/>
              </w:rPr>
              <w:t>Разработка программы краткосрочного курса по формированию и развитию заявленного УУД</w:t>
            </w:r>
          </w:p>
        </w:tc>
        <w:tc>
          <w:tcPr>
            <w:tcW w:w="2360" w:type="dxa"/>
          </w:tcPr>
          <w:p w:rsidR="003A4654" w:rsidRPr="005369F2" w:rsidRDefault="003A4654" w:rsidP="005369F2">
            <w:pPr>
              <w:pStyle w:val="a5"/>
              <w:tabs>
                <w:tab w:val="left" w:pos="1065"/>
              </w:tabs>
              <w:ind w:left="0"/>
              <w:rPr>
                <w:sz w:val="28"/>
                <w:szCs w:val="28"/>
              </w:rPr>
            </w:pPr>
            <w:r w:rsidRPr="005369F2">
              <w:rPr>
                <w:sz w:val="28"/>
                <w:szCs w:val="28"/>
              </w:rPr>
              <w:t>Разработана программа</w:t>
            </w:r>
          </w:p>
        </w:tc>
        <w:tc>
          <w:tcPr>
            <w:tcW w:w="1843" w:type="dxa"/>
          </w:tcPr>
          <w:p w:rsidR="003A4654" w:rsidRPr="005369F2" w:rsidRDefault="003A4654" w:rsidP="005369F2">
            <w:pPr>
              <w:pStyle w:val="a5"/>
              <w:tabs>
                <w:tab w:val="left" w:pos="1065"/>
              </w:tabs>
              <w:ind w:left="0"/>
              <w:rPr>
                <w:sz w:val="28"/>
                <w:szCs w:val="28"/>
              </w:rPr>
            </w:pPr>
            <w:r w:rsidRPr="005369F2">
              <w:rPr>
                <w:sz w:val="28"/>
                <w:szCs w:val="28"/>
              </w:rPr>
              <w:t>Отработка сценариев занятий курса</w:t>
            </w:r>
          </w:p>
        </w:tc>
        <w:tc>
          <w:tcPr>
            <w:tcW w:w="2175" w:type="dxa"/>
          </w:tcPr>
          <w:p w:rsidR="003A4654" w:rsidRPr="005369F2" w:rsidRDefault="003A4654" w:rsidP="005369F2">
            <w:pPr>
              <w:pStyle w:val="a5"/>
              <w:tabs>
                <w:tab w:val="left" w:pos="1065"/>
              </w:tabs>
              <w:ind w:left="0"/>
              <w:rPr>
                <w:sz w:val="28"/>
                <w:szCs w:val="28"/>
              </w:rPr>
            </w:pPr>
            <w:r w:rsidRPr="005369F2">
              <w:rPr>
                <w:sz w:val="28"/>
                <w:szCs w:val="28"/>
              </w:rPr>
              <w:t>Программа краткосрочного курса, сценарии занятий, дидактический материал</w:t>
            </w:r>
          </w:p>
        </w:tc>
      </w:tr>
      <w:tr w:rsidR="003A4654" w:rsidRPr="005369F2" w:rsidTr="00C4228C">
        <w:trPr>
          <w:cantSplit/>
          <w:trHeight w:val="2078"/>
        </w:trPr>
        <w:tc>
          <w:tcPr>
            <w:tcW w:w="1074" w:type="dxa"/>
            <w:vMerge w:val="restart"/>
            <w:textDirection w:val="btLr"/>
          </w:tcPr>
          <w:p w:rsidR="003A4654" w:rsidRPr="005369F2" w:rsidRDefault="003A4654" w:rsidP="005369F2">
            <w:pPr>
              <w:pStyle w:val="a5"/>
              <w:tabs>
                <w:tab w:val="left" w:pos="1065"/>
              </w:tabs>
              <w:ind w:left="113" w:right="113"/>
              <w:rPr>
                <w:sz w:val="28"/>
                <w:szCs w:val="28"/>
              </w:rPr>
            </w:pPr>
            <w:r w:rsidRPr="005369F2">
              <w:rPr>
                <w:sz w:val="28"/>
                <w:szCs w:val="28"/>
              </w:rPr>
              <w:lastRenderedPageBreak/>
              <w:t>2 этап – практический</w:t>
            </w:r>
          </w:p>
          <w:p w:rsidR="003A4654" w:rsidRPr="005369F2" w:rsidRDefault="003A4654" w:rsidP="005369F2">
            <w:pPr>
              <w:pStyle w:val="a5"/>
              <w:tabs>
                <w:tab w:val="left" w:pos="1065"/>
              </w:tabs>
              <w:ind w:left="113" w:right="113"/>
              <w:rPr>
                <w:sz w:val="28"/>
                <w:szCs w:val="28"/>
              </w:rPr>
            </w:pPr>
            <w:r w:rsidRPr="005369F2">
              <w:rPr>
                <w:sz w:val="28"/>
                <w:szCs w:val="28"/>
              </w:rPr>
              <w:t>Июнь – октябрь 2018г.</w:t>
            </w:r>
          </w:p>
        </w:tc>
        <w:tc>
          <w:tcPr>
            <w:tcW w:w="2486" w:type="dxa"/>
          </w:tcPr>
          <w:p w:rsidR="003A4654" w:rsidRPr="005369F2" w:rsidRDefault="003A4654" w:rsidP="005369F2">
            <w:pPr>
              <w:pStyle w:val="a3"/>
              <w:rPr>
                <w:sz w:val="28"/>
                <w:szCs w:val="28"/>
              </w:rPr>
            </w:pPr>
            <w:r w:rsidRPr="005369F2">
              <w:rPr>
                <w:sz w:val="28"/>
                <w:szCs w:val="28"/>
              </w:rPr>
              <w:t>Реализация программы краткосрочного курса</w:t>
            </w:r>
          </w:p>
        </w:tc>
        <w:tc>
          <w:tcPr>
            <w:tcW w:w="2360" w:type="dxa"/>
          </w:tcPr>
          <w:p w:rsidR="003A4654" w:rsidRPr="005369F2" w:rsidRDefault="003A4654" w:rsidP="005369F2">
            <w:pPr>
              <w:pStyle w:val="a5"/>
              <w:tabs>
                <w:tab w:val="left" w:pos="1065"/>
              </w:tabs>
              <w:ind w:left="0"/>
              <w:rPr>
                <w:sz w:val="28"/>
                <w:szCs w:val="28"/>
              </w:rPr>
            </w:pPr>
            <w:r w:rsidRPr="005369F2">
              <w:rPr>
                <w:sz w:val="28"/>
                <w:szCs w:val="28"/>
              </w:rPr>
              <w:t>Апробированы сценарии занятий, проведение итогового контрольного мероприятия</w:t>
            </w:r>
          </w:p>
        </w:tc>
        <w:tc>
          <w:tcPr>
            <w:tcW w:w="1843" w:type="dxa"/>
          </w:tcPr>
          <w:p w:rsidR="003A4654" w:rsidRPr="005369F2" w:rsidRDefault="003A4654" w:rsidP="005369F2">
            <w:pPr>
              <w:pStyle w:val="a5"/>
              <w:tabs>
                <w:tab w:val="left" w:pos="1065"/>
              </w:tabs>
              <w:ind w:left="0"/>
              <w:rPr>
                <w:sz w:val="28"/>
                <w:szCs w:val="28"/>
              </w:rPr>
            </w:pPr>
            <w:r w:rsidRPr="005369F2">
              <w:rPr>
                <w:sz w:val="28"/>
                <w:szCs w:val="28"/>
              </w:rPr>
              <w:t>Экспертная оценка проведения курса</w:t>
            </w:r>
          </w:p>
        </w:tc>
        <w:tc>
          <w:tcPr>
            <w:tcW w:w="2175" w:type="dxa"/>
          </w:tcPr>
          <w:p w:rsidR="003A4654" w:rsidRPr="005369F2" w:rsidRDefault="003A4654" w:rsidP="005369F2">
            <w:pPr>
              <w:pStyle w:val="a5"/>
              <w:tabs>
                <w:tab w:val="left" w:pos="1065"/>
              </w:tabs>
              <w:ind w:left="0"/>
              <w:rPr>
                <w:sz w:val="28"/>
                <w:szCs w:val="28"/>
              </w:rPr>
            </w:pPr>
            <w:r w:rsidRPr="005369F2">
              <w:rPr>
                <w:sz w:val="28"/>
                <w:szCs w:val="28"/>
              </w:rPr>
              <w:t>Результаты КМ, проведённых на занятиях в рамках программы курса</w:t>
            </w:r>
          </w:p>
        </w:tc>
      </w:tr>
      <w:tr w:rsidR="003A4654" w:rsidRPr="005369F2" w:rsidTr="00C4228C">
        <w:trPr>
          <w:cantSplit/>
          <w:trHeight w:val="2078"/>
        </w:trPr>
        <w:tc>
          <w:tcPr>
            <w:tcW w:w="1074" w:type="dxa"/>
            <w:vMerge/>
            <w:textDirection w:val="btLr"/>
          </w:tcPr>
          <w:p w:rsidR="003A4654" w:rsidRPr="005369F2" w:rsidRDefault="003A4654" w:rsidP="005369F2">
            <w:pPr>
              <w:pStyle w:val="a5"/>
              <w:tabs>
                <w:tab w:val="left" w:pos="1065"/>
              </w:tabs>
              <w:ind w:left="113" w:right="113"/>
              <w:rPr>
                <w:sz w:val="28"/>
                <w:szCs w:val="28"/>
              </w:rPr>
            </w:pPr>
          </w:p>
        </w:tc>
        <w:tc>
          <w:tcPr>
            <w:tcW w:w="2486" w:type="dxa"/>
          </w:tcPr>
          <w:p w:rsidR="003A4654" w:rsidRPr="005369F2" w:rsidRDefault="003A4654" w:rsidP="005369F2">
            <w:pPr>
              <w:pStyle w:val="a3"/>
              <w:rPr>
                <w:sz w:val="28"/>
                <w:szCs w:val="28"/>
              </w:rPr>
            </w:pPr>
            <w:r w:rsidRPr="005369F2">
              <w:rPr>
                <w:sz w:val="28"/>
                <w:szCs w:val="28"/>
              </w:rPr>
              <w:t xml:space="preserve">Разработка модулей (фрагментов) Основной образовательной программы школы (Программа формирования УУД </w:t>
            </w:r>
            <w:r w:rsidR="009E3C62" w:rsidRPr="009E3C62">
              <w:rPr>
                <w:sz w:val="28"/>
                <w:szCs w:val="28"/>
              </w:rPr>
              <w:t>в</w:t>
            </w:r>
            <w:r w:rsidR="009E3C62">
              <w:rPr>
                <w:sz w:val="28"/>
                <w:szCs w:val="28"/>
              </w:rPr>
              <w:t xml:space="preserve"> 5-8 классах</w:t>
            </w:r>
            <w:r w:rsidRPr="005369F2">
              <w:rPr>
                <w:sz w:val="28"/>
                <w:szCs w:val="28"/>
              </w:rPr>
              <w:t>)</w:t>
            </w:r>
          </w:p>
        </w:tc>
        <w:tc>
          <w:tcPr>
            <w:tcW w:w="2360" w:type="dxa"/>
          </w:tcPr>
          <w:p w:rsidR="003A4654" w:rsidRPr="005369F2" w:rsidRDefault="003A4654" w:rsidP="005369F2">
            <w:pPr>
              <w:pStyle w:val="a5"/>
              <w:tabs>
                <w:tab w:val="left" w:pos="1065"/>
              </w:tabs>
              <w:ind w:left="0"/>
              <w:rPr>
                <w:sz w:val="28"/>
                <w:szCs w:val="28"/>
              </w:rPr>
            </w:pPr>
            <w:r w:rsidRPr="005369F2">
              <w:rPr>
                <w:sz w:val="28"/>
                <w:szCs w:val="28"/>
              </w:rPr>
              <w:t xml:space="preserve">Разработаны модули (фрагменты) Основной образовательной программы школы (Программа формирования УУД </w:t>
            </w:r>
            <w:r w:rsidR="009E3C62" w:rsidRPr="009E3C62">
              <w:rPr>
                <w:sz w:val="28"/>
                <w:szCs w:val="28"/>
              </w:rPr>
              <w:t>в</w:t>
            </w:r>
            <w:r w:rsidR="009E3C62">
              <w:rPr>
                <w:sz w:val="28"/>
                <w:szCs w:val="28"/>
              </w:rPr>
              <w:t xml:space="preserve"> 5-8 классах</w:t>
            </w:r>
            <w:r w:rsidRPr="005369F2">
              <w:rPr>
                <w:sz w:val="28"/>
                <w:szCs w:val="28"/>
              </w:rPr>
              <w:t>)</w:t>
            </w:r>
          </w:p>
        </w:tc>
        <w:tc>
          <w:tcPr>
            <w:tcW w:w="1843" w:type="dxa"/>
          </w:tcPr>
          <w:p w:rsidR="003A4654" w:rsidRPr="005369F2" w:rsidRDefault="003A4654" w:rsidP="005369F2">
            <w:pPr>
              <w:pStyle w:val="a5"/>
              <w:tabs>
                <w:tab w:val="left" w:pos="1065"/>
              </w:tabs>
              <w:ind w:left="0"/>
              <w:rPr>
                <w:sz w:val="28"/>
                <w:szCs w:val="28"/>
              </w:rPr>
            </w:pPr>
            <w:r w:rsidRPr="005369F2">
              <w:rPr>
                <w:sz w:val="28"/>
                <w:szCs w:val="28"/>
              </w:rPr>
              <w:t>Реализация  модулей (фрагментов) ОО программы школы</w:t>
            </w:r>
          </w:p>
        </w:tc>
        <w:tc>
          <w:tcPr>
            <w:tcW w:w="2175" w:type="dxa"/>
          </w:tcPr>
          <w:p w:rsidR="003A4654" w:rsidRPr="005369F2" w:rsidRDefault="003A4654" w:rsidP="009E3C62">
            <w:pPr>
              <w:pStyle w:val="a5"/>
              <w:tabs>
                <w:tab w:val="left" w:pos="1065"/>
              </w:tabs>
              <w:ind w:left="0"/>
              <w:rPr>
                <w:sz w:val="28"/>
                <w:szCs w:val="28"/>
              </w:rPr>
            </w:pPr>
            <w:r w:rsidRPr="005369F2">
              <w:rPr>
                <w:sz w:val="28"/>
                <w:szCs w:val="28"/>
              </w:rPr>
              <w:t xml:space="preserve">Описание модулей (фрагментов) Основной образовательной программы школы (Программа формирования УУД </w:t>
            </w:r>
            <w:r w:rsidR="009E3C62" w:rsidRPr="009E3C62">
              <w:rPr>
                <w:sz w:val="28"/>
                <w:szCs w:val="28"/>
              </w:rPr>
              <w:t>в</w:t>
            </w:r>
            <w:r w:rsidR="009E3C62">
              <w:rPr>
                <w:sz w:val="28"/>
                <w:szCs w:val="28"/>
              </w:rPr>
              <w:t>5-8 классах)</w:t>
            </w:r>
          </w:p>
        </w:tc>
      </w:tr>
      <w:tr w:rsidR="004D2665" w:rsidRPr="005369F2" w:rsidTr="00C4228C">
        <w:trPr>
          <w:cantSplit/>
          <w:trHeight w:val="1134"/>
        </w:trPr>
        <w:tc>
          <w:tcPr>
            <w:tcW w:w="1074" w:type="dxa"/>
            <w:textDirection w:val="btLr"/>
          </w:tcPr>
          <w:p w:rsidR="004D2665" w:rsidRPr="005369F2" w:rsidRDefault="004D2665" w:rsidP="005369F2">
            <w:pPr>
              <w:pStyle w:val="a5"/>
              <w:numPr>
                <w:ilvl w:val="0"/>
                <w:numId w:val="5"/>
              </w:numPr>
              <w:tabs>
                <w:tab w:val="left" w:pos="1065"/>
              </w:tabs>
              <w:ind w:right="113"/>
              <w:jc w:val="center"/>
              <w:rPr>
                <w:sz w:val="28"/>
                <w:szCs w:val="28"/>
              </w:rPr>
            </w:pPr>
            <w:r w:rsidRPr="005369F2">
              <w:rPr>
                <w:sz w:val="28"/>
                <w:szCs w:val="28"/>
              </w:rPr>
              <w:t xml:space="preserve">Этап. Рефлексивный </w:t>
            </w:r>
            <w:r w:rsidR="003A4654" w:rsidRPr="005369F2">
              <w:rPr>
                <w:sz w:val="28"/>
                <w:szCs w:val="28"/>
              </w:rPr>
              <w:t>октяб</w:t>
            </w:r>
            <w:r w:rsidR="00C4228C">
              <w:rPr>
                <w:sz w:val="28"/>
                <w:szCs w:val="28"/>
              </w:rPr>
              <w:t>р</w:t>
            </w:r>
            <w:r w:rsidR="003A4654" w:rsidRPr="005369F2">
              <w:rPr>
                <w:sz w:val="28"/>
                <w:szCs w:val="28"/>
              </w:rPr>
              <w:t>ь-декабрь</w:t>
            </w:r>
            <w:r w:rsidRPr="005369F2">
              <w:rPr>
                <w:sz w:val="28"/>
                <w:szCs w:val="28"/>
              </w:rPr>
              <w:t>2018г.</w:t>
            </w:r>
          </w:p>
        </w:tc>
        <w:tc>
          <w:tcPr>
            <w:tcW w:w="2486" w:type="dxa"/>
          </w:tcPr>
          <w:p w:rsidR="004D2665" w:rsidRPr="005369F2" w:rsidRDefault="004D2665" w:rsidP="005369F2">
            <w:pPr>
              <w:pStyle w:val="a3"/>
              <w:rPr>
                <w:sz w:val="28"/>
                <w:szCs w:val="28"/>
              </w:rPr>
            </w:pPr>
            <w:r w:rsidRPr="005369F2">
              <w:rPr>
                <w:sz w:val="28"/>
                <w:szCs w:val="28"/>
              </w:rPr>
              <w:t>Проведен анализ результативности и эффективности проекта, выявлена степень удовлетворённости участников образовательного процесса, определены перспективы развития проекта</w:t>
            </w:r>
          </w:p>
        </w:tc>
        <w:tc>
          <w:tcPr>
            <w:tcW w:w="2360" w:type="dxa"/>
          </w:tcPr>
          <w:p w:rsidR="004D2665" w:rsidRPr="005369F2" w:rsidRDefault="004D2665" w:rsidP="005369F2">
            <w:pPr>
              <w:pStyle w:val="a3"/>
              <w:rPr>
                <w:sz w:val="28"/>
                <w:szCs w:val="28"/>
              </w:rPr>
            </w:pPr>
            <w:r w:rsidRPr="005369F2">
              <w:rPr>
                <w:sz w:val="28"/>
                <w:szCs w:val="28"/>
              </w:rPr>
              <w:t>Обобщение и трансляция опыта на различных уровнях.</w:t>
            </w:r>
          </w:p>
          <w:p w:rsidR="004D2665" w:rsidRPr="005369F2" w:rsidRDefault="004D2665" w:rsidP="005369F2">
            <w:pPr>
              <w:pStyle w:val="a3"/>
              <w:rPr>
                <w:sz w:val="28"/>
                <w:szCs w:val="28"/>
              </w:rPr>
            </w:pPr>
            <w:r w:rsidRPr="005369F2">
              <w:rPr>
                <w:sz w:val="28"/>
                <w:szCs w:val="28"/>
              </w:rPr>
              <w:t>Определены перспективы развития проекта.</w:t>
            </w:r>
          </w:p>
          <w:p w:rsidR="004D2665" w:rsidRPr="005369F2" w:rsidRDefault="004D2665" w:rsidP="005369F2">
            <w:pPr>
              <w:pStyle w:val="a5"/>
              <w:tabs>
                <w:tab w:val="left" w:pos="1065"/>
              </w:tabs>
              <w:ind w:left="0"/>
              <w:rPr>
                <w:sz w:val="28"/>
                <w:szCs w:val="28"/>
              </w:rPr>
            </w:pPr>
          </w:p>
        </w:tc>
        <w:tc>
          <w:tcPr>
            <w:tcW w:w="1843" w:type="dxa"/>
          </w:tcPr>
          <w:p w:rsidR="004D2665" w:rsidRPr="005369F2" w:rsidRDefault="004D2665" w:rsidP="005369F2">
            <w:pPr>
              <w:pStyle w:val="a5"/>
              <w:tabs>
                <w:tab w:val="left" w:pos="1065"/>
              </w:tabs>
              <w:ind w:left="0"/>
              <w:rPr>
                <w:sz w:val="28"/>
                <w:szCs w:val="28"/>
              </w:rPr>
            </w:pPr>
            <w:r w:rsidRPr="005369F2">
              <w:rPr>
                <w:sz w:val="28"/>
                <w:szCs w:val="28"/>
              </w:rPr>
              <w:t>Экспертная оценка, внешний мониторинг</w:t>
            </w:r>
          </w:p>
        </w:tc>
        <w:tc>
          <w:tcPr>
            <w:tcW w:w="2175" w:type="dxa"/>
          </w:tcPr>
          <w:p w:rsidR="004D2665" w:rsidRPr="005369F2" w:rsidRDefault="004D2665" w:rsidP="005369F2">
            <w:pPr>
              <w:pStyle w:val="a3"/>
              <w:ind w:firstLine="29"/>
              <w:rPr>
                <w:sz w:val="28"/>
                <w:szCs w:val="28"/>
              </w:rPr>
            </w:pPr>
            <w:r w:rsidRPr="005369F2">
              <w:rPr>
                <w:sz w:val="28"/>
                <w:szCs w:val="28"/>
              </w:rPr>
              <w:t>Аналитический отчёт проектной группы</w:t>
            </w:r>
          </w:p>
          <w:p w:rsidR="004D2665" w:rsidRPr="005369F2" w:rsidRDefault="004D2665" w:rsidP="005369F2">
            <w:pPr>
              <w:pStyle w:val="a3"/>
              <w:ind w:firstLine="29"/>
              <w:rPr>
                <w:sz w:val="28"/>
                <w:szCs w:val="28"/>
              </w:rPr>
            </w:pPr>
            <w:r w:rsidRPr="005369F2">
              <w:rPr>
                <w:sz w:val="28"/>
                <w:szCs w:val="28"/>
              </w:rPr>
              <w:t>Статьи, методические разработки педагогов по теме «Формирование познавательных УУД».</w:t>
            </w:r>
          </w:p>
          <w:p w:rsidR="004D2665" w:rsidRPr="005369F2" w:rsidRDefault="004D2665" w:rsidP="005369F2">
            <w:pPr>
              <w:pStyle w:val="a5"/>
              <w:tabs>
                <w:tab w:val="left" w:pos="1065"/>
              </w:tabs>
              <w:ind w:left="0"/>
              <w:rPr>
                <w:sz w:val="28"/>
                <w:szCs w:val="28"/>
              </w:rPr>
            </w:pPr>
          </w:p>
        </w:tc>
      </w:tr>
    </w:tbl>
    <w:p w:rsidR="004D2665" w:rsidRPr="00E56617" w:rsidRDefault="004D2665" w:rsidP="004D2665">
      <w:pPr>
        <w:pStyle w:val="a5"/>
        <w:tabs>
          <w:tab w:val="left" w:pos="1065"/>
        </w:tabs>
        <w:ind w:left="659"/>
        <w:rPr>
          <w:b/>
          <w:sz w:val="28"/>
          <w:szCs w:val="28"/>
        </w:rPr>
      </w:pPr>
    </w:p>
    <w:p w:rsidR="004D2665" w:rsidRPr="009333C1" w:rsidRDefault="004D2665" w:rsidP="00E93CE4">
      <w:pPr>
        <w:pStyle w:val="a3"/>
        <w:shd w:val="clear" w:color="auto" w:fill="FFFFFF"/>
        <w:spacing w:before="0" w:beforeAutospacing="0" w:after="0" w:afterAutospacing="0" w:line="360" w:lineRule="auto"/>
        <w:ind w:left="360"/>
        <w:jc w:val="both"/>
        <w:rPr>
          <w:color w:val="000000"/>
          <w:sz w:val="28"/>
          <w:szCs w:val="28"/>
        </w:rPr>
      </w:pPr>
    </w:p>
    <w:tbl>
      <w:tblPr>
        <w:tblStyle w:val="a7"/>
        <w:tblW w:w="11058" w:type="dxa"/>
        <w:tblInd w:w="-885" w:type="dxa"/>
        <w:tblLayout w:type="fixed"/>
        <w:tblLook w:val="04A0"/>
      </w:tblPr>
      <w:tblGrid>
        <w:gridCol w:w="11058"/>
      </w:tblGrid>
      <w:tr w:rsidR="00B7784F" w:rsidTr="0067062E">
        <w:trPr>
          <w:trHeight w:val="3345"/>
        </w:trPr>
        <w:tc>
          <w:tcPr>
            <w:tcW w:w="11058" w:type="dxa"/>
          </w:tcPr>
          <w:p w:rsidR="00F4330B" w:rsidRPr="005369F2" w:rsidRDefault="00B7784F" w:rsidP="00302B4C">
            <w:pPr>
              <w:jc w:val="center"/>
              <w:rPr>
                <w:rFonts w:ascii="Times New Roman" w:hAnsi="Times New Roman" w:cs="Times New Roman"/>
                <w:b/>
                <w:bCs/>
                <w:color w:val="000000" w:themeColor="text1"/>
                <w:sz w:val="28"/>
                <w:szCs w:val="28"/>
              </w:rPr>
            </w:pPr>
            <w:r w:rsidRPr="005369F2">
              <w:rPr>
                <w:rFonts w:ascii="Times New Roman" w:hAnsi="Times New Roman" w:cs="Times New Roman"/>
                <w:b/>
                <w:bCs/>
                <w:color w:val="000000" w:themeColor="text1"/>
                <w:sz w:val="28"/>
                <w:szCs w:val="28"/>
              </w:rPr>
              <w:lastRenderedPageBreak/>
              <w:t xml:space="preserve">Контрольное мероприятие оценивания </w:t>
            </w:r>
            <w:proofErr w:type="spellStart"/>
            <w:r w:rsidRPr="005369F2">
              <w:rPr>
                <w:rFonts w:ascii="Times New Roman" w:hAnsi="Times New Roman" w:cs="Times New Roman"/>
                <w:b/>
                <w:bCs/>
                <w:color w:val="000000" w:themeColor="text1"/>
                <w:sz w:val="28"/>
                <w:szCs w:val="28"/>
              </w:rPr>
              <w:t>метапредметного</w:t>
            </w:r>
            <w:proofErr w:type="spellEnd"/>
            <w:r w:rsidRPr="005369F2">
              <w:rPr>
                <w:rFonts w:ascii="Times New Roman" w:hAnsi="Times New Roman" w:cs="Times New Roman"/>
                <w:b/>
                <w:bCs/>
                <w:color w:val="000000" w:themeColor="text1"/>
                <w:sz w:val="28"/>
                <w:szCs w:val="28"/>
              </w:rPr>
              <w:t xml:space="preserve"> результата </w:t>
            </w:r>
          </w:p>
          <w:p w:rsidR="00B7784F" w:rsidRPr="005369F2" w:rsidRDefault="00B7784F" w:rsidP="00302B4C">
            <w:pPr>
              <w:jc w:val="center"/>
              <w:rPr>
                <w:rFonts w:ascii="Times New Roman" w:hAnsi="Times New Roman" w:cs="Times New Roman"/>
                <w:b/>
                <w:bCs/>
                <w:color w:val="000000" w:themeColor="text1"/>
                <w:sz w:val="28"/>
                <w:szCs w:val="28"/>
              </w:rPr>
            </w:pPr>
            <w:r w:rsidRPr="005369F2">
              <w:rPr>
                <w:rFonts w:ascii="Times New Roman" w:hAnsi="Times New Roman" w:cs="Times New Roman"/>
                <w:b/>
                <w:bCs/>
                <w:color w:val="000000" w:themeColor="text1"/>
                <w:sz w:val="28"/>
                <w:szCs w:val="28"/>
              </w:rPr>
              <w:t xml:space="preserve">«Умение </w:t>
            </w:r>
            <w:r w:rsidRPr="005369F2">
              <w:rPr>
                <w:rFonts w:ascii="Times New Roman" w:hAnsi="Times New Roman" w:cs="Times New Roman"/>
                <w:b/>
                <w:sz w:val="28"/>
                <w:szCs w:val="28"/>
              </w:rPr>
              <w:t>самостоятельно выделять основания и признаки для классификации  объектов</w:t>
            </w:r>
            <w:r w:rsidR="00F4330B" w:rsidRPr="005369F2">
              <w:rPr>
                <w:rFonts w:ascii="Times New Roman" w:hAnsi="Times New Roman" w:cs="Times New Roman"/>
                <w:b/>
                <w:sz w:val="28"/>
                <w:szCs w:val="28"/>
              </w:rPr>
              <w:t>»</w:t>
            </w:r>
          </w:p>
          <w:p w:rsidR="00B7784F" w:rsidRPr="005369F2" w:rsidRDefault="00B7784F" w:rsidP="00302B4C">
            <w:pPr>
              <w:jc w:val="center"/>
              <w:rPr>
                <w:rFonts w:ascii="Times New Roman" w:hAnsi="Times New Roman" w:cs="Times New Roman"/>
                <w:b/>
                <w:bCs/>
                <w:color w:val="000000" w:themeColor="text1"/>
                <w:sz w:val="28"/>
                <w:szCs w:val="28"/>
              </w:rPr>
            </w:pPr>
          </w:p>
          <w:p w:rsidR="00B7784F" w:rsidRDefault="00B7784F" w:rsidP="00302B4C">
            <w:pPr>
              <w:jc w:val="both"/>
              <w:rPr>
                <w:b/>
                <w:bCs/>
                <w:i/>
                <w:color w:val="000000" w:themeColor="text1"/>
                <w:sz w:val="28"/>
                <w:szCs w:val="28"/>
              </w:rPr>
            </w:pPr>
            <w:r w:rsidRPr="005369F2">
              <w:rPr>
                <w:rFonts w:ascii="Times New Roman" w:hAnsi="Times New Roman" w:cs="Times New Roman"/>
                <w:b/>
                <w:bCs/>
                <w:i/>
                <w:color w:val="000000" w:themeColor="text1"/>
                <w:sz w:val="28"/>
                <w:szCs w:val="28"/>
              </w:rPr>
              <w:t>Авторы:</w:t>
            </w:r>
          </w:p>
          <w:p w:rsidR="00B7784F" w:rsidRPr="007E713A" w:rsidRDefault="00B7784F" w:rsidP="00B7784F">
            <w:pPr>
              <w:jc w:val="both"/>
              <w:rPr>
                <w:rFonts w:ascii="Times New Roman" w:hAnsi="Times New Roman" w:cs="Times New Roman"/>
                <w:i/>
                <w:sz w:val="28"/>
                <w:szCs w:val="28"/>
              </w:rPr>
            </w:pPr>
            <w:r w:rsidRPr="007E713A">
              <w:rPr>
                <w:rFonts w:ascii="Times New Roman" w:hAnsi="Times New Roman" w:cs="Times New Roman"/>
                <w:i/>
                <w:sz w:val="28"/>
                <w:szCs w:val="28"/>
              </w:rPr>
              <w:t>МАОУ «</w:t>
            </w:r>
            <w:proofErr w:type="spellStart"/>
            <w:r w:rsidRPr="007E713A">
              <w:rPr>
                <w:rFonts w:ascii="Times New Roman" w:hAnsi="Times New Roman" w:cs="Times New Roman"/>
                <w:i/>
                <w:sz w:val="28"/>
                <w:szCs w:val="28"/>
              </w:rPr>
              <w:t>Рябининская</w:t>
            </w:r>
            <w:proofErr w:type="spellEnd"/>
            <w:r w:rsidRPr="007E713A">
              <w:rPr>
                <w:rFonts w:ascii="Times New Roman" w:hAnsi="Times New Roman" w:cs="Times New Roman"/>
                <w:i/>
                <w:sz w:val="28"/>
                <w:szCs w:val="28"/>
              </w:rPr>
              <w:t xml:space="preserve"> СОШ», п. </w:t>
            </w:r>
            <w:proofErr w:type="spellStart"/>
            <w:r w:rsidRPr="007E713A">
              <w:rPr>
                <w:rFonts w:ascii="Times New Roman" w:hAnsi="Times New Roman" w:cs="Times New Roman"/>
                <w:i/>
                <w:sz w:val="28"/>
                <w:szCs w:val="28"/>
              </w:rPr>
              <w:t>Рябинино</w:t>
            </w:r>
            <w:proofErr w:type="spellEnd"/>
          </w:p>
          <w:p w:rsidR="00B7784F" w:rsidRPr="007E713A" w:rsidRDefault="00B7784F" w:rsidP="00B7784F">
            <w:pPr>
              <w:jc w:val="both"/>
              <w:rPr>
                <w:rFonts w:ascii="Times New Roman" w:hAnsi="Times New Roman" w:cs="Times New Roman"/>
                <w:i/>
                <w:sz w:val="28"/>
                <w:szCs w:val="28"/>
              </w:rPr>
            </w:pPr>
            <w:proofErr w:type="spellStart"/>
            <w:r w:rsidRPr="007E713A">
              <w:rPr>
                <w:rFonts w:ascii="Times New Roman" w:hAnsi="Times New Roman" w:cs="Times New Roman"/>
                <w:i/>
                <w:sz w:val="28"/>
                <w:szCs w:val="28"/>
              </w:rPr>
              <w:t>Кочанова</w:t>
            </w:r>
            <w:proofErr w:type="spellEnd"/>
            <w:r w:rsidRPr="007E713A">
              <w:rPr>
                <w:rFonts w:ascii="Times New Roman" w:hAnsi="Times New Roman" w:cs="Times New Roman"/>
                <w:i/>
                <w:sz w:val="28"/>
                <w:szCs w:val="28"/>
              </w:rPr>
              <w:t xml:space="preserve"> Людмила Владимировна, учитель физики;</w:t>
            </w:r>
          </w:p>
          <w:p w:rsidR="00B7784F" w:rsidRPr="007E713A" w:rsidRDefault="00B7784F" w:rsidP="00B7784F">
            <w:pPr>
              <w:jc w:val="both"/>
              <w:rPr>
                <w:rFonts w:ascii="Times New Roman" w:hAnsi="Times New Roman" w:cs="Times New Roman"/>
                <w:i/>
                <w:sz w:val="28"/>
                <w:szCs w:val="28"/>
              </w:rPr>
            </w:pPr>
            <w:r w:rsidRPr="007E713A">
              <w:rPr>
                <w:rFonts w:ascii="Times New Roman" w:hAnsi="Times New Roman" w:cs="Times New Roman"/>
                <w:i/>
                <w:sz w:val="28"/>
                <w:szCs w:val="28"/>
              </w:rPr>
              <w:t>Белякова Анна Васильевна, учитель математики;</w:t>
            </w:r>
          </w:p>
          <w:p w:rsidR="00B7784F" w:rsidRDefault="00B7784F" w:rsidP="00B7784F">
            <w:pPr>
              <w:jc w:val="both"/>
              <w:rPr>
                <w:rFonts w:ascii="Times New Roman" w:hAnsi="Times New Roman" w:cs="Times New Roman"/>
                <w:i/>
                <w:sz w:val="28"/>
                <w:szCs w:val="28"/>
              </w:rPr>
            </w:pPr>
            <w:r w:rsidRPr="007E713A">
              <w:rPr>
                <w:rFonts w:ascii="Times New Roman" w:hAnsi="Times New Roman" w:cs="Times New Roman"/>
                <w:i/>
                <w:sz w:val="28"/>
                <w:szCs w:val="28"/>
              </w:rPr>
              <w:t>Лисовая Елена Григорьевна, учитель химии</w:t>
            </w:r>
            <w:r>
              <w:rPr>
                <w:rFonts w:ascii="Times New Roman" w:hAnsi="Times New Roman" w:cs="Times New Roman"/>
                <w:i/>
                <w:sz w:val="28"/>
                <w:szCs w:val="28"/>
              </w:rPr>
              <w:t>;</w:t>
            </w:r>
          </w:p>
          <w:p w:rsidR="00B7784F" w:rsidRPr="004C11C1" w:rsidRDefault="00B7784F" w:rsidP="00B7784F">
            <w:pPr>
              <w:jc w:val="both"/>
              <w:rPr>
                <w:bCs/>
                <w:i/>
                <w:color w:val="000000" w:themeColor="text1"/>
                <w:sz w:val="28"/>
                <w:szCs w:val="28"/>
              </w:rPr>
            </w:pPr>
            <w:proofErr w:type="spellStart"/>
            <w:r>
              <w:rPr>
                <w:rFonts w:ascii="Times New Roman" w:hAnsi="Times New Roman" w:cs="Times New Roman"/>
                <w:i/>
                <w:sz w:val="28"/>
                <w:szCs w:val="28"/>
              </w:rPr>
              <w:t>Тюфякова</w:t>
            </w:r>
            <w:proofErr w:type="spellEnd"/>
            <w:r>
              <w:rPr>
                <w:rFonts w:ascii="Times New Roman" w:hAnsi="Times New Roman" w:cs="Times New Roman"/>
                <w:i/>
                <w:sz w:val="28"/>
                <w:szCs w:val="28"/>
              </w:rPr>
              <w:t xml:space="preserve"> Ирина Николаевна, учитель биологии</w:t>
            </w:r>
          </w:p>
          <w:p w:rsidR="00B7784F" w:rsidRPr="00277A23" w:rsidRDefault="00B7784F" w:rsidP="00302B4C">
            <w:pPr>
              <w:jc w:val="center"/>
              <w:rPr>
                <w:b/>
                <w:bCs/>
                <w:color w:val="000000" w:themeColor="text1"/>
                <w:sz w:val="28"/>
                <w:szCs w:val="28"/>
              </w:rPr>
            </w:pPr>
          </w:p>
          <w:p w:rsidR="00B7784F" w:rsidRPr="005369F2" w:rsidRDefault="00B7784F" w:rsidP="00B7784F">
            <w:pPr>
              <w:rPr>
                <w:rFonts w:ascii="Times New Roman" w:hAnsi="Times New Roman" w:cs="Times New Roman"/>
                <w:sz w:val="28"/>
                <w:szCs w:val="28"/>
              </w:rPr>
            </w:pPr>
            <w:r w:rsidRPr="005369F2">
              <w:rPr>
                <w:rFonts w:ascii="Times New Roman" w:hAnsi="Times New Roman" w:cs="Times New Roman"/>
                <w:b/>
                <w:bCs/>
                <w:i/>
                <w:color w:val="000000" w:themeColor="text1"/>
                <w:sz w:val="28"/>
                <w:szCs w:val="28"/>
              </w:rPr>
              <w:t>Объект оценивания:</w:t>
            </w:r>
            <w:r w:rsidRPr="005369F2">
              <w:rPr>
                <w:rFonts w:ascii="Times New Roman" w:hAnsi="Times New Roman" w:cs="Times New Roman"/>
                <w:sz w:val="28"/>
                <w:szCs w:val="28"/>
              </w:rPr>
              <w:t xml:space="preserve"> заполненные таблицы.</w:t>
            </w:r>
          </w:p>
          <w:p w:rsidR="00B7784F" w:rsidRPr="005369F2" w:rsidRDefault="00B7784F" w:rsidP="00302B4C">
            <w:pPr>
              <w:jc w:val="both"/>
              <w:rPr>
                <w:rFonts w:ascii="Times New Roman" w:hAnsi="Times New Roman" w:cs="Times New Roman"/>
                <w:b/>
                <w:bCs/>
                <w:color w:val="000000" w:themeColor="text1"/>
                <w:sz w:val="28"/>
                <w:szCs w:val="28"/>
              </w:rPr>
            </w:pPr>
          </w:p>
          <w:p w:rsidR="00B7784F" w:rsidRPr="005369F2" w:rsidRDefault="00B7784F" w:rsidP="00302B4C">
            <w:pPr>
              <w:jc w:val="both"/>
              <w:rPr>
                <w:rFonts w:ascii="Times New Roman" w:hAnsi="Times New Roman" w:cs="Times New Roman"/>
                <w:b/>
                <w:i/>
                <w:color w:val="000000" w:themeColor="text1"/>
                <w:sz w:val="28"/>
                <w:szCs w:val="28"/>
              </w:rPr>
            </w:pPr>
            <w:r w:rsidRPr="005369F2">
              <w:rPr>
                <w:rFonts w:ascii="Times New Roman" w:hAnsi="Times New Roman" w:cs="Times New Roman"/>
                <w:b/>
                <w:i/>
                <w:color w:val="000000" w:themeColor="text1"/>
                <w:sz w:val="28"/>
                <w:szCs w:val="28"/>
              </w:rPr>
              <w:t>Процедура оценивания:</w:t>
            </w:r>
          </w:p>
          <w:p w:rsidR="00F4330B" w:rsidRPr="005369F2" w:rsidRDefault="00F4330B" w:rsidP="00F4330B">
            <w:pPr>
              <w:jc w:val="both"/>
              <w:rPr>
                <w:rFonts w:ascii="Times New Roman" w:hAnsi="Times New Roman" w:cs="Times New Roman"/>
                <w:sz w:val="28"/>
                <w:szCs w:val="28"/>
              </w:rPr>
            </w:pPr>
            <w:r w:rsidRPr="005369F2">
              <w:rPr>
                <w:rFonts w:ascii="Times New Roman" w:hAnsi="Times New Roman" w:cs="Times New Roman"/>
                <w:sz w:val="28"/>
                <w:szCs w:val="28"/>
              </w:rPr>
              <w:t xml:space="preserve">Каждый  ребенок получает раздаточный материал – набор печатных изданий из школьной библиотеки. Подборка включает 8 объектов. Группа учеников </w:t>
            </w:r>
            <w:r w:rsidR="003207A2">
              <w:rPr>
                <w:rFonts w:ascii="Times New Roman" w:hAnsi="Times New Roman" w:cs="Times New Roman"/>
                <w:sz w:val="28"/>
                <w:szCs w:val="28"/>
              </w:rPr>
              <w:t>(</w:t>
            </w:r>
            <w:r w:rsidRPr="005369F2">
              <w:rPr>
                <w:rFonts w:ascii="Times New Roman" w:hAnsi="Times New Roman" w:cs="Times New Roman"/>
                <w:sz w:val="28"/>
                <w:szCs w:val="28"/>
              </w:rPr>
              <w:t>не более 20 человек</w:t>
            </w:r>
            <w:r w:rsidR="003207A2">
              <w:rPr>
                <w:rFonts w:ascii="Times New Roman" w:hAnsi="Times New Roman" w:cs="Times New Roman"/>
                <w:sz w:val="28"/>
                <w:szCs w:val="28"/>
              </w:rPr>
              <w:t>)</w:t>
            </w:r>
            <w:r w:rsidRPr="005369F2">
              <w:rPr>
                <w:rFonts w:ascii="Times New Roman" w:hAnsi="Times New Roman" w:cs="Times New Roman"/>
                <w:sz w:val="28"/>
                <w:szCs w:val="28"/>
              </w:rPr>
              <w:t xml:space="preserve">  работают индивидуально (сидят за отдельной партой). На работу с таблицами и объектами отводится 25 минут. Таблица «Критерии оценивания» раздаются ученикам вместе с техническим заданием. Перед выполнением работы учитель знакомит учащихся с критериями оценивания. Учитель фиксирует результаты и заносит их в оценочную таблицу. По итогам работы учитель на следующий день знакомит с результатами и дает краткий коммента</w:t>
            </w:r>
            <w:r w:rsidR="003207A2">
              <w:rPr>
                <w:rFonts w:ascii="Times New Roman" w:hAnsi="Times New Roman" w:cs="Times New Roman"/>
                <w:sz w:val="28"/>
                <w:szCs w:val="28"/>
              </w:rPr>
              <w:t>рий ответов</w:t>
            </w:r>
            <w:r w:rsidRPr="005369F2">
              <w:rPr>
                <w:rFonts w:ascii="Times New Roman" w:hAnsi="Times New Roman" w:cs="Times New Roman"/>
                <w:sz w:val="28"/>
                <w:szCs w:val="28"/>
              </w:rPr>
              <w:t xml:space="preserve"> учеников. Уровень развития умения определяется по таблице:</w:t>
            </w:r>
          </w:p>
          <w:tbl>
            <w:tblPr>
              <w:tblStyle w:val="a7"/>
              <w:tblW w:w="0" w:type="auto"/>
              <w:tblLayout w:type="fixed"/>
              <w:tblLook w:val="04A0"/>
            </w:tblPr>
            <w:tblGrid>
              <w:gridCol w:w="2255"/>
              <w:gridCol w:w="2255"/>
              <w:gridCol w:w="2256"/>
              <w:gridCol w:w="2256"/>
            </w:tblGrid>
            <w:tr w:rsidR="00F4330B" w:rsidTr="0067062E">
              <w:trPr>
                <w:trHeight w:val="319"/>
              </w:trPr>
              <w:tc>
                <w:tcPr>
                  <w:tcW w:w="2255" w:type="dxa"/>
                </w:tcPr>
                <w:p w:rsidR="00F4330B" w:rsidRDefault="00F4330B" w:rsidP="00302B4C">
                  <w:pPr>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2255" w:type="dxa"/>
                </w:tcPr>
                <w:p w:rsidR="00F4330B" w:rsidRDefault="00F4330B" w:rsidP="00302B4C">
                  <w:pPr>
                    <w:jc w:val="center"/>
                    <w:rPr>
                      <w:rFonts w:ascii="Times New Roman" w:hAnsi="Times New Roman" w:cs="Times New Roman"/>
                      <w:sz w:val="28"/>
                      <w:szCs w:val="28"/>
                    </w:rPr>
                  </w:pPr>
                  <w:r>
                    <w:rPr>
                      <w:rFonts w:ascii="Times New Roman" w:hAnsi="Times New Roman" w:cs="Times New Roman"/>
                      <w:sz w:val="28"/>
                      <w:szCs w:val="28"/>
                    </w:rPr>
                    <w:t>низкий</w:t>
                  </w:r>
                </w:p>
              </w:tc>
              <w:tc>
                <w:tcPr>
                  <w:tcW w:w="2256" w:type="dxa"/>
                </w:tcPr>
                <w:p w:rsidR="00F4330B" w:rsidRDefault="003207A2" w:rsidP="00302B4C">
                  <w:pPr>
                    <w:jc w:val="center"/>
                    <w:rPr>
                      <w:rFonts w:ascii="Times New Roman" w:hAnsi="Times New Roman" w:cs="Times New Roman"/>
                      <w:sz w:val="28"/>
                      <w:szCs w:val="28"/>
                    </w:rPr>
                  </w:pPr>
                  <w:r>
                    <w:rPr>
                      <w:rFonts w:ascii="Times New Roman" w:hAnsi="Times New Roman" w:cs="Times New Roman"/>
                      <w:sz w:val="28"/>
                      <w:szCs w:val="28"/>
                    </w:rPr>
                    <w:t>с</w:t>
                  </w:r>
                  <w:r w:rsidR="00F4330B">
                    <w:rPr>
                      <w:rFonts w:ascii="Times New Roman" w:hAnsi="Times New Roman" w:cs="Times New Roman"/>
                      <w:sz w:val="28"/>
                      <w:szCs w:val="28"/>
                    </w:rPr>
                    <w:t>редний</w:t>
                  </w:r>
                </w:p>
              </w:tc>
              <w:tc>
                <w:tcPr>
                  <w:tcW w:w="2256" w:type="dxa"/>
                </w:tcPr>
                <w:p w:rsidR="00F4330B" w:rsidRDefault="00F4330B" w:rsidP="00302B4C">
                  <w:pPr>
                    <w:jc w:val="center"/>
                    <w:rPr>
                      <w:rFonts w:ascii="Times New Roman" w:hAnsi="Times New Roman" w:cs="Times New Roman"/>
                      <w:sz w:val="28"/>
                      <w:szCs w:val="28"/>
                    </w:rPr>
                  </w:pPr>
                  <w:r>
                    <w:rPr>
                      <w:rFonts w:ascii="Times New Roman" w:hAnsi="Times New Roman" w:cs="Times New Roman"/>
                      <w:sz w:val="28"/>
                      <w:szCs w:val="28"/>
                    </w:rPr>
                    <w:t>высокий</w:t>
                  </w:r>
                </w:p>
              </w:tc>
            </w:tr>
            <w:tr w:rsidR="00F4330B" w:rsidTr="0067062E">
              <w:trPr>
                <w:trHeight w:val="669"/>
              </w:trPr>
              <w:tc>
                <w:tcPr>
                  <w:tcW w:w="2255" w:type="dxa"/>
                </w:tcPr>
                <w:p w:rsidR="00F4330B" w:rsidRDefault="00F4330B" w:rsidP="00302B4C">
                  <w:pPr>
                    <w:jc w:val="center"/>
                    <w:rPr>
                      <w:rFonts w:ascii="Times New Roman" w:hAnsi="Times New Roman" w:cs="Times New Roman"/>
                      <w:sz w:val="28"/>
                      <w:szCs w:val="28"/>
                    </w:rPr>
                  </w:pPr>
                  <w:r>
                    <w:rPr>
                      <w:rFonts w:ascii="Times New Roman" w:hAnsi="Times New Roman" w:cs="Times New Roman"/>
                      <w:sz w:val="28"/>
                      <w:szCs w:val="28"/>
                    </w:rPr>
                    <w:t>Количество набранных баллов</w:t>
                  </w:r>
                </w:p>
              </w:tc>
              <w:tc>
                <w:tcPr>
                  <w:tcW w:w="2255" w:type="dxa"/>
                </w:tcPr>
                <w:p w:rsidR="00F4330B" w:rsidRPr="001D76B0" w:rsidRDefault="00F4330B" w:rsidP="00302B4C">
                  <w:pPr>
                    <w:jc w:val="center"/>
                    <w:rPr>
                      <w:rFonts w:ascii="Times New Roman" w:hAnsi="Times New Roman" w:cs="Times New Roman"/>
                      <w:sz w:val="28"/>
                      <w:szCs w:val="28"/>
                    </w:rPr>
                  </w:pPr>
                  <w:r w:rsidRPr="001D76B0">
                    <w:rPr>
                      <w:rFonts w:ascii="Times New Roman" w:hAnsi="Times New Roman" w:cs="Times New Roman"/>
                      <w:sz w:val="28"/>
                      <w:szCs w:val="28"/>
                    </w:rPr>
                    <w:t>до 50%</w:t>
                  </w:r>
                </w:p>
              </w:tc>
              <w:tc>
                <w:tcPr>
                  <w:tcW w:w="2256" w:type="dxa"/>
                </w:tcPr>
                <w:p w:rsidR="00F4330B" w:rsidRPr="001D76B0" w:rsidRDefault="00F4330B" w:rsidP="00302B4C">
                  <w:pPr>
                    <w:jc w:val="center"/>
                    <w:rPr>
                      <w:rFonts w:ascii="Times New Roman" w:hAnsi="Times New Roman" w:cs="Times New Roman"/>
                      <w:sz w:val="28"/>
                      <w:szCs w:val="28"/>
                    </w:rPr>
                  </w:pPr>
                  <w:r w:rsidRPr="001D76B0">
                    <w:rPr>
                      <w:rFonts w:ascii="Times New Roman" w:hAnsi="Times New Roman" w:cs="Times New Roman"/>
                      <w:sz w:val="28"/>
                      <w:szCs w:val="28"/>
                    </w:rPr>
                    <w:t>51 - 74%</w:t>
                  </w:r>
                </w:p>
              </w:tc>
              <w:tc>
                <w:tcPr>
                  <w:tcW w:w="2256" w:type="dxa"/>
                </w:tcPr>
                <w:p w:rsidR="00F4330B" w:rsidRPr="001D76B0" w:rsidRDefault="00F4330B" w:rsidP="00302B4C">
                  <w:pPr>
                    <w:jc w:val="center"/>
                    <w:rPr>
                      <w:rFonts w:ascii="Times New Roman" w:hAnsi="Times New Roman" w:cs="Times New Roman"/>
                      <w:sz w:val="28"/>
                      <w:szCs w:val="28"/>
                    </w:rPr>
                  </w:pPr>
                  <w:r w:rsidRPr="001D76B0">
                    <w:rPr>
                      <w:rFonts w:ascii="Times New Roman" w:hAnsi="Times New Roman" w:cs="Times New Roman"/>
                      <w:sz w:val="28"/>
                      <w:szCs w:val="28"/>
                    </w:rPr>
                    <w:t>75 – 100%</w:t>
                  </w:r>
                </w:p>
              </w:tc>
            </w:tr>
          </w:tbl>
          <w:p w:rsidR="00F4330B" w:rsidRPr="00203E5D" w:rsidRDefault="00F4330B" w:rsidP="00F4330B">
            <w:pPr>
              <w:jc w:val="center"/>
              <w:rPr>
                <w:rFonts w:ascii="Times New Roman" w:hAnsi="Times New Roman" w:cs="Times New Roman"/>
                <w:sz w:val="28"/>
                <w:szCs w:val="28"/>
              </w:rPr>
            </w:pPr>
          </w:p>
          <w:p w:rsidR="00F4330B" w:rsidRPr="005369F2" w:rsidRDefault="00F4330B" w:rsidP="00F4330B">
            <w:pPr>
              <w:pStyle w:val="a5"/>
              <w:ind w:left="0"/>
              <w:rPr>
                <w:sz w:val="28"/>
                <w:szCs w:val="28"/>
              </w:rPr>
            </w:pPr>
            <w:r w:rsidRPr="005369F2">
              <w:rPr>
                <w:b/>
                <w:sz w:val="28"/>
                <w:szCs w:val="28"/>
              </w:rPr>
              <w:t>Техническое задание</w:t>
            </w:r>
            <w:r w:rsidRPr="005369F2">
              <w:rPr>
                <w:sz w:val="28"/>
                <w:szCs w:val="28"/>
              </w:rPr>
              <w:t>:</w:t>
            </w:r>
          </w:p>
          <w:p w:rsidR="00F4330B" w:rsidRPr="005369F2" w:rsidRDefault="00F4330B" w:rsidP="00F4330B">
            <w:pPr>
              <w:pStyle w:val="a5"/>
              <w:ind w:left="0"/>
              <w:rPr>
                <w:sz w:val="28"/>
                <w:szCs w:val="28"/>
              </w:rPr>
            </w:pPr>
          </w:p>
          <w:p w:rsidR="00F4330B" w:rsidRPr="005369F2" w:rsidRDefault="00F4330B" w:rsidP="00F4330B">
            <w:pPr>
              <w:pStyle w:val="a5"/>
              <w:ind w:left="0"/>
              <w:jc w:val="both"/>
              <w:rPr>
                <w:sz w:val="28"/>
                <w:szCs w:val="28"/>
              </w:rPr>
            </w:pPr>
            <w:r w:rsidRPr="005369F2">
              <w:rPr>
                <w:sz w:val="28"/>
                <w:szCs w:val="28"/>
              </w:rPr>
              <w:t xml:space="preserve">Внимательно прочитайте инструкцию и критерии оценивания задания. </w:t>
            </w:r>
          </w:p>
          <w:p w:rsidR="00F4330B" w:rsidRPr="005369F2" w:rsidRDefault="00F4330B" w:rsidP="00F4330B">
            <w:pPr>
              <w:pStyle w:val="a5"/>
              <w:ind w:left="0"/>
              <w:jc w:val="both"/>
              <w:rPr>
                <w:sz w:val="28"/>
                <w:szCs w:val="28"/>
              </w:rPr>
            </w:pPr>
          </w:p>
          <w:p w:rsidR="00F4330B" w:rsidRPr="005369F2" w:rsidRDefault="00F4330B" w:rsidP="00F4330B">
            <w:pPr>
              <w:pStyle w:val="a5"/>
              <w:ind w:left="0"/>
              <w:jc w:val="both"/>
              <w:rPr>
                <w:b/>
                <w:sz w:val="28"/>
                <w:szCs w:val="28"/>
              </w:rPr>
            </w:pPr>
            <w:r w:rsidRPr="005369F2">
              <w:rPr>
                <w:b/>
                <w:sz w:val="28"/>
                <w:szCs w:val="28"/>
              </w:rPr>
              <w:t>Инструкция:</w:t>
            </w:r>
          </w:p>
          <w:p w:rsidR="00F4330B" w:rsidRPr="005369F2" w:rsidRDefault="00F4330B" w:rsidP="00F4330B">
            <w:pPr>
              <w:pStyle w:val="a5"/>
              <w:ind w:left="0"/>
              <w:jc w:val="both"/>
              <w:rPr>
                <w:sz w:val="28"/>
                <w:szCs w:val="28"/>
              </w:rPr>
            </w:pPr>
          </w:p>
          <w:p w:rsidR="00F4330B" w:rsidRPr="005369F2" w:rsidRDefault="00F4330B" w:rsidP="00F4330B">
            <w:pPr>
              <w:pStyle w:val="a5"/>
              <w:numPr>
                <w:ilvl w:val="0"/>
                <w:numId w:val="6"/>
              </w:numPr>
              <w:spacing w:after="200"/>
              <w:jc w:val="both"/>
              <w:rPr>
                <w:sz w:val="28"/>
                <w:szCs w:val="28"/>
              </w:rPr>
            </w:pPr>
            <w:r w:rsidRPr="005369F2">
              <w:rPr>
                <w:sz w:val="28"/>
                <w:szCs w:val="28"/>
              </w:rPr>
              <w:t>Внимательно рассмотрите выданные вам печатные издания и познакомьтесь с их содержанием.</w:t>
            </w:r>
          </w:p>
          <w:p w:rsidR="00F4330B" w:rsidRPr="005369F2" w:rsidRDefault="00F4330B" w:rsidP="00F4330B">
            <w:pPr>
              <w:pStyle w:val="a5"/>
              <w:numPr>
                <w:ilvl w:val="0"/>
                <w:numId w:val="6"/>
              </w:numPr>
              <w:spacing w:after="200"/>
              <w:jc w:val="both"/>
              <w:rPr>
                <w:sz w:val="28"/>
                <w:szCs w:val="28"/>
              </w:rPr>
            </w:pPr>
            <w:r w:rsidRPr="005369F2">
              <w:rPr>
                <w:sz w:val="28"/>
                <w:szCs w:val="28"/>
              </w:rPr>
              <w:t xml:space="preserve">Выберите </w:t>
            </w:r>
            <w:r w:rsidRPr="005369F2">
              <w:rPr>
                <w:b/>
                <w:sz w:val="28"/>
                <w:szCs w:val="28"/>
              </w:rPr>
              <w:t>6 оснований</w:t>
            </w:r>
            <w:r w:rsidRPr="005369F2">
              <w:rPr>
                <w:sz w:val="28"/>
                <w:szCs w:val="28"/>
              </w:rPr>
              <w:t xml:space="preserve"> для классификации выданных вам объектов.</w:t>
            </w:r>
          </w:p>
          <w:p w:rsidR="00F4330B" w:rsidRPr="005369F2" w:rsidRDefault="00F4330B" w:rsidP="00F4330B">
            <w:pPr>
              <w:pStyle w:val="a5"/>
              <w:numPr>
                <w:ilvl w:val="0"/>
                <w:numId w:val="6"/>
              </w:numPr>
              <w:spacing w:after="200"/>
              <w:jc w:val="both"/>
              <w:rPr>
                <w:sz w:val="28"/>
                <w:szCs w:val="28"/>
              </w:rPr>
            </w:pPr>
            <w:r w:rsidRPr="005369F2">
              <w:rPr>
                <w:sz w:val="28"/>
                <w:szCs w:val="28"/>
              </w:rPr>
              <w:t xml:space="preserve">Выберите </w:t>
            </w:r>
            <w:r w:rsidRPr="005369F2">
              <w:rPr>
                <w:b/>
                <w:sz w:val="28"/>
                <w:szCs w:val="28"/>
              </w:rPr>
              <w:t>признаки классификации</w:t>
            </w:r>
            <w:r w:rsidRPr="005369F2">
              <w:rPr>
                <w:sz w:val="28"/>
                <w:szCs w:val="28"/>
              </w:rPr>
              <w:t xml:space="preserve"> объектов с учетом каждого основания, выделенного вами.</w:t>
            </w:r>
          </w:p>
          <w:p w:rsidR="00F4330B" w:rsidRPr="005369F2" w:rsidRDefault="00F4330B" w:rsidP="00F4330B">
            <w:pPr>
              <w:pStyle w:val="a5"/>
              <w:numPr>
                <w:ilvl w:val="0"/>
                <w:numId w:val="6"/>
              </w:numPr>
              <w:spacing w:after="200"/>
              <w:jc w:val="both"/>
              <w:rPr>
                <w:sz w:val="28"/>
                <w:szCs w:val="28"/>
              </w:rPr>
            </w:pPr>
            <w:r w:rsidRPr="005369F2">
              <w:rPr>
                <w:sz w:val="28"/>
                <w:szCs w:val="28"/>
              </w:rPr>
              <w:t>Заполните таблицы на основании полученной информации.</w:t>
            </w:r>
          </w:p>
          <w:p w:rsidR="00F4330B" w:rsidRPr="005369F2" w:rsidRDefault="00F4330B" w:rsidP="00F4330B">
            <w:pPr>
              <w:pStyle w:val="a5"/>
              <w:numPr>
                <w:ilvl w:val="0"/>
                <w:numId w:val="6"/>
              </w:numPr>
              <w:spacing w:after="200"/>
              <w:jc w:val="both"/>
              <w:rPr>
                <w:sz w:val="28"/>
                <w:szCs w:val="28"/>
              </w:rPr>
            </w:pPr>
            <w:r w:rsidRPr="005369F2">
              <w:rPr>
                <w:sz w:val="28"/>
                <w:szCs w:val="28"/>
              </w:rPr>
              <w:t>Время работы с таблицей и раздаточным материалом – 25 минут.</w:t>
            </w:r>
          </w:p>
          <w:p w:rsidR="00F4330B" w:rsidRPr="005369F2" w:rsidRDefault="00F4330B" w:rsidP="00F4330B">
            <w:pPr>
              <w:pStyle w:val="a5"/>
              <w:jc w:val="both"/>
              <w:rPr>
                <w:sz w:val="28"/>
                <w:szCs w:val="28"/>
              </w:rPr>
            </w:pPr>
          </w:p>
          <w:p w:rsidR="00F4330B" w:rsidRPr="005369F2" w:rsidRDefault="00F4330B" w:rsidP="00F4330B">
            <w:pPr>
              <w:pStyle w:val="a5"/>
              <w:rPr>
                <w:sz w:val="28"/>
                <w:szCs w:val="28"/>
              </w:rPr>
            </w:pPr>
            <w:r w:rsidRPr="005369F2">
              <w:rPr>
                <w:b/>
                <w:sz w:val="28"/>
                <w:szCs w:val="28"/>
              </w:rPr>
              <w:t>Тезаурус</w:t>
            </w:r>
          </w:p>
          <w:p w:rsidR="00F4330B" w:rsidRPr="005369F2" w:rsidRDefault="00F4330B" w:rsidP="00F4330B">
            <w:pPr>
              <w:jc w:val="both"/>
              <w:rPr>
                <w:rFonts w:ascii="Times New Roman" w:hAnsi="Times New Roman" w:cs="Times New Roman"/>
                <w:sz w:val="28"/>
                <w:szCs w:val="28"/>
              </w:rPr>
            </w:pPr>
            <w:r w:rsidRPr="005369F2">
              <w:rPr>
                <w:rFonts w:ascii="Times New Roman" w:hAnsi="Times New Roman" w:cs="Times New Roman"/>
                <w:b/>
                <w:i/>
                <w:sz w:val="28"/>
                <w:szCs w:val="28"/>
              </w:rPr>
              <w:t xml:space="preserve">Признак </w:t>
            </w:r>
            <w:r w:rsidRPr="005369F2">
              <w:rPr>
                <w:rFonts w:ascii="Times New Roman" w:hAnsi="Times New Roman" w:cs="Times New Roman"/>
                <w:sz w:val="28"/>
                <w:szCs w:val="28"/>
              </w:rPr>
              <w:t>– отличительная черта (характеристика) объекта</w:t>
            </w:r>
          </w:p>
          <w:p w:rsidR="00F4330B" w:rsidRPr="005369F2" w:rsidRDefault="00F4330B" w:rsidP="00F4330B">
            <w:pPr>
              <w:jc w:val="both"/>
              <w:rPr>
                <w:rFonts w:ascii="Times New Roman" w:hAnsi="Times New Roman" w:cs="Times New Roman"/>
                <w:sz w:val="28"/>
                <w:szCs w:val="28"/>
              </w:rPr>
            </w:pPr>
            <w:r w:rsidRPr="005369F2">
              <w:rPr>
                <w:rFonts w:ascii="Times New Roman" w:hAnsi="Times New Roman" w:cs="Times New Roman"/>
                <w:b/>
                <w:i/>
                <w:sz w:val="28"/>
                <w:szCs w:val="28"/>
              </w:rPr>
              <w:t>Основание для классификации</w:t>
            </w:r>
            <w:r w:rsidRPr="005369F2">
              <w:rPr>
                <w:rFonts w:ascii="Times New Roman" w:hAnsi="Times New Roman" w:cs="Times New Roman"/>
                <w:sz w:val="28"/>
                <w:szCs w:val="28"/>
              </w:rPr>
              <w:t xml:space="preserve"> – совокупность нескольких признаков, объединяющих </w:t>
            </w:r>
            <w:r w:rsidRPr="005369F2">
              <w:rPr>
                <w:rFonts w:ascii="Times New Roman" w:hAnsi="Times New Roman" w:cs="Times New Roman"/>
                <w:sz w:val="28"/>
                <w:szCs w:val="28"/>
              </w:rPr>
              <w:lastRenderedPageBreak/>
              <w:t>объекты в одну группу.</w:t>
            </w:r>
          </w:p>
          <w:p w:rsidR="00F4330B" w:rsidRPr="005369F2" w:rsidRDefault="00F4330B" w:rsidP="00F4330B">
            <w:pPr>
              <w:jc w:val="both"/>
              <w:rPr>
                <w:rFonts w:ascii="Times New Roman" w:hAnsi="Times New Roman" w:cs="Times New Roman"/>
                <w:color w:val="000000"/>
                <w:sz w:val="28"/>
                <w:szCs w:val="28"/>
                <w:shd w:val="clear" w:color="auto" w:fill="FFFFFF"/>
              </w:rPr>
            </w:pPr>
            <w:r w:rsidRPr="005369F2">
              <w:rPr>
                <w:rFonts w:ascii="Times New Roman" w:hAnsi="Times New Roman" w:cs="Times New Roman"/>
                <w:b/>
                <w:i/>
                <w:sz w:val="28"/>
                <w:szCs w:val="28"/>
              </w:rPr>
              <w:t>Иллюстрация</w:t>
            </w:r>
            <w:r w:rsidRPr="005369F2">
              <w:rPr>
                <w:rFonts w:ascii="Times New Roman" w:hAnsi="Times New Roman" w:cs="Times New Roman"/>
                <w:sz w:val="28"/>
                <w:szCs w:val="28"/>
              </w:rPr>
              <w:t xml:space="preserve"> - </w:t>
            </w:r>
            <w:r w:rsidRPr="005369F2">
              <w:rPr>
                <w:rFonts w:ascii="Times New Roman" w:hAnsi="Times New Roman" w:cs="Times New Roman"/>
                <w:color w:val="000000"/>
                <w:sz w:val="28"/>
                <w:szCs w:val="28"/>
                <w:shd w:val="clear" w:color="auto" w:fill="FFFFFF"/>
              </w:rPr>
              <w:t>рисунок, фотография, гравюра или другое изображение, поясняющее текст.</w:t>
            </w:r>
          </w:p>
          <w:p w:rsidR="00F4330B" w:rsidRPr="005369F2" w:rsidRDefault="00F4330B" w:rsidP="00F4330B">
            <w:pPr>
              <w:pStyle w:val="a3"/>
              <w:shd w:val="clear" w:color="auto" w:fill="FFFFFF"/>
              <w:spacing w:before="120" w:beforeAutospacing="0" w:after="120" w:afterAutospacing="0"/>
              <w:jc w:val="both"/>
              <w:rPr>
                <w:color w:val="222222"/>
                <w:sz w:val="28"/>
                <w:szCs w:val="28"/>
              </w:rPr>
            </w:pPr>
            <w:r w:rsidRPr="005369F2">
              <w:rPr>
                <w:b/>
                <w:i/>
                <w:color w:val="000000"/>
                <w:sz w:val="28"/>
                <w:szCs w:val="28"/>
                <w:shd w:val="clear" w:color="auto" w:fill="FFFFFF"/>
              </w:rPr>
              <w:t>Газетная бумага</w:t>
            </w:r>
            <w:r w:rsidRPr="005369F2">
              <w:rPr>
                <w:color w:val="000000"/>
                <w:sz w:val="28"/>
                <w:szCs w:val="28"/>
                <w:shd w:val="clear" w:color="auto" w:fill="FFFFFF"/>
              </w:rPr>
              <w:t xml:space="preserve"> – </w:t>
            </w:r>
            <w:r w:rsidRPr="005369F2">
              <w:rPr>
                <w:bCs/>
                <w:color w:val="222222"/>
                <w:sz w:val="28"/>
                <w:szCs w:val="28"/>
              </w:rPr>
              <w:t>бумага</w:t>
            </w:r>
            <w:r w:rsidRPr="005369F2">
              <w:rPr>
                <w:color w:val="222222"/>
                <w:sz w:val="28"/>
                <w:szCs w:val="28"/>
              </w:rPr>
              <w:t>низкой белизны, предназначенная для печатания газет, журналов, методических пособий, сп</w:t>
            </w:r>
            <w:r w:rsidR="003207A2">
              <w:rPr>
                <w:color w:val="222222"/>
                <w:sz w:val="28"/>
                <w:szCs w:val="28"/>
              </w:rPr>
              <w:t>равочников и т. п., рассчитанная</w:t>
            </w:r>
            <w:r w:rsidRPr="005369F2">
              <w:rPr>
                <w:color w:val="222222"/>
                <w:sz w:val="28"/>
                <w:szCs w:val="28"/>
              </w:rPr>
              <w:t xml:space="preserve"> на одноразовое п</w:t>
            </w:r>
            <w:r w:rsidR="003207A2">
              <w:rPr>
                <w:color w:val="222222"/>
                <w:sz w:val="28"/>
                <w:szCs w:val="28"/>
              </w:rPr>
              <w:t>рименение и не предполагающая</w:t>
            </w:r>
            <w:r w:rsidRPr="005369F2">
              <w:rPr>
                <w:color w:val="222222"/>
                <w:sz w:val="28"/>
                <w:szCs w:val="28"/>
              </w:rPr>
              <w:t xml:space="preserve"> длительного срока службы.</w:t>
            </w:r>
          </w:p>
          <w:p w:rsidR="00F4330B" w:rsidRPr="005369F2" w:rsidRDefault="00F4330B" w:rsidP="00F4330B">
            <w:pPr>
              <w:pStyle w:val="a3"/>
              <w:shd w:val="clear" w:color="auto" w:fill="FFFFFF"/>
              <w:spacing w:before="120" w:beforeAutospacing="0" w:after="120" w:afterAutospacing="0"/>
              <w:jc w:val="both"/>
              <w:rPr>
                <w:bCs/>
                <w:color w:val="222222"/>
                <w:sz w:val="28"/>
                <w:szCs w:val="28"/>
              </w:rPr>
            </w:pPr>
            <w:r w:rsidRPr="005369F2">
              <w:rPr>
                <w:b/>
                <w:i/>
                <w:sz w:val="28"/>
                <w:szCs w:val="28"/>
              </w:rPr>
              <w:t>Офсетная бумага</w:t>
            </w:r>
            <w:r w:rsidRPr="005369F2">
              <w:rPr>
                <w:sz w:val="28"/>
                <w:szCs w:val="28"/>
              </w:rPr>
              <w:t xml:space="preserve"> –</w:t>
            </w:r>
            <w:r w:rsidRPr="005369F2">
              <w:rPr>
                <w:bCs/>
                <w:color w:val="222222"/>
                <w:sz w:val="28"/>
                <w:szCs w:val="28"/>
              </w:rPr>
              <w:t>высококачественная белая бумага</w:t>
            </w:r>
            <w:r w:rsidRPr="005369F2">
              <w:rPr>
                <w:color w:val="222222"/>
                <w:sz w:val="28"/>
                <w:szCs w:val="28"/>
              </w:rPr>
              <w:t xml:space="preserve">, предназначенная  для печати иллюстрационно-текстовых </w:t>
            </w:r>
            <w:r w:rsidRPr="005369F2">
              <w:rPr>
                <w:bCs/>
                <w:color w:val="222222"/>
                <w:sz w:val="28"/>
                <w:szCs w:val="28"/>
              </w:rPr>
              <w:t>многоцветных изданий длительного срока службы.</w:t>
            </w:r>
          </w:p>
          <w:p w:rsidR="00F4330B" w:rsidRPr="005369F2" w:rsidRDefault="00F4330B" w:rsidP="00F4330B">
            <w:pPr>
              <w:jc w:val="both"/>
              <w:rPr>
                <w:rFonts w:ascii="Times New Roman" w:hAnsi="Times New Roman" w:cs="Times New Roman"/>
                <w:color w:val="222222"/>
                <w:sz w:val="28"/>
                <w:szCs w:val="28"/>
                <w:shd w:val="clear" w:color="auto" w:fill="FFFFFF"/>
              </w:rPr>
            </w:pPr>
            <w:proofErr w:type="spellStart"/>
            <w:r w:rsidRPr="005369F2">
              <w:rPr>
                <w:rFonts w:ascii="Times New Roman" w:hAnsi="Times New Roman" w:cs="Times New Roman"/>
                <w:b/>
                <w:bCs/>
                <w:i/>
                <w:color w:val="222222"/>
                <w:sz w:val="28"/>
                <w:szCs w:val="28"/>
                <w:shd w:val="clear" w:color="auto" w:fill="FFFFFF"/>
              </w:rPr>
              <w:t>Газе́та</w:t>
            </w:r>
            <w:proofErr w:type="spellEnd"/>
            <w:r w:rsidRPr="005369F2">
              <w:rPr>
                <w:rFonts w:ascii="Times New Roman" w:hAnsi="Times New Roman" w:cs="Times New Roman"/>
                <w:i/>
                <w:color w:val="222222"/>
                <w:sz w:val="28"/>
                <w:szCs w:val="28"/>
                <w:shd w:val="clear" w:color="auto" w:fill="FFFFFF"/>
              </w:rPr>
              <w:t> </w:t>
            </w:r>
            <w:r w:rsidRPr="005369F2">
              <w:rPr>
                <w:rFonts w:ascii="Times New Roman" w:hAnsi="Times New Roman" w:cs="Times New Roman"/>
                <w:color w:val="222222"/>
                <w:sz w:val="28"/>
                <w:szCs w:val="28"/>
                <w:shd w:val="clear" w:color="auto" w:fill="FFFFFF"/>
              </w:rPr>
              <w:t>— печатное </w:t>
            </w:r>
            <w:hyperlink r:id="rId7" w:tooltip="Периодическое издание" w:history="1">
              <w:r w:rsidRPr="005369F2">
                <w:rPr>
                  <w:rStyle w:val="a4"/>
                  <w:rFonts w:ascii="Times New Roman" w:hAnsi="Times New Roman" w:cs="Times New Roman"/>
                  <w:color w:val="auto"/>
                  <w:sz w:val="28"/>
                  <w:szCs w:val="28"/>
                  <w:u w:val="none"/>
                  <w:shd w:val="clear" w:color="auto" w:fill="FFFFFF"/>
                </w:rPr>
                <w:t>периодическое издание</w:t>
              </w:r>
            </w:hyperlink>
            <w:r w:rsidRPr="005369F2">
              <w:rPr>
                <w:rFonts w:ascii="Times New Roman" w:hAnsi="Times New Roman" w:cs="Times New Roman"/>
                <w:color w:val="222222"/>
                <w:sz w:val="28"/>
                <w:szCs w:val="28"/>
                <w:shd w:val="clear" w:color="auto" w:fill="FFFFFF"/>
              </w:rPr>
              <w:t>, выходящее под постоянным названием и не реже одного раза в месяц. </w:t>
            </w:r>
          </w:p>
          <w:p w:rsidR="00F4330B" w:rsidRPr="005369F2" w:rsidRDefault="00F4330B" w:rsidP="00F4330B">
            <w:pPr>
              <w:pStyle w:val="a3"/>
              <w:shd w:val="clear" w:color="auto" w:fill="FFFFFF"/>
              <w:spacing w:before="120" w:beforeAutospacing="0" w:after="120" w:afterAutospacing="0"/>
              <w:jc w:val="both"/>
              <w:rPr>
                <w:color w:val="222222"/>
                <w:sz w:val="28"/>
                <w:szCs w:val="28"/>
              </w:rPr>
            </w:pPr>
            <w:proofErr w:type="spellStart"/>
            <w:r w:rsidRPr="005369F2">
              <w:rPr>
                <w:b/>
                <w:bCs/>
                <w:i/>
                <w:color w:val="222222"/>
                <w:sz w:val="28"/>
                <w:szCs w:val="28"/>
              </w:rPr>
              <w:t>Журна́л</w:t>
            </w:r>
            <w:proofErr w:type="spellEnd"/>
            <w:r w:rsidRPr="005369F2">
              <w:rPr>
                <w:i/>
                <w:color w:val="222222"/>
                <w:sz w:val="28"/>
                <w:szCs w:val="28"/>
              </w:rPr>
              <w:t> </w:t>
            </w:r>
            <w:r w:rsidRPr="005369F2">
              <w:rPr>
                <w:color w:val="222222"/>
                <w:sz w:val="28"/>
                <w:szCs w:val="28"/>
              </w:rPr>
              <w:t>— </w:t>
            </w:r>
            <w:r w:rsidRPr="005369F2">
              <w:rPr>
                <w:iCs/>
                <w:color w:val="222222"/>
                <w:sz w:val="28"/>
                <w:szCs w:val="28"/>
              </w:rPr>
              <w:t>периодическое журнальное издание, имеющее постоянную </w:t>
            </w:r>
            <w:hyperlink r:id="rId8" w:tooltip="Рубрика" w:history="1">
              <w:r w:rsidRPr="005369F2">
                <w:rPr>
                  <w:rStyle w:val="a4"/>
                  <w:iCs/>
                  <w:color w:val="auto"/>
                  <w:sz w:val="28"/>
                  <w:szCs w:val="28"/>
                </w:rPr>
                <w:t>рубрикацию</w:t>
              </w:r>
            </w:hyperlink>
            <w:r w:rsidRPr="005369F2">
              <w:rPr>
                <w:iCs/>
                <w:color w:val="222222"/>
                <w:sz w:val="28"/>
                <w:szCs w:val="28"/>
              </w:rPr>
              <w:t>и содержащее статьи или рефераты по различным общественно-политическим, научным, производственным и др. вопросам, литературно-художественные произведения</w:t>
            </w:r>
            <w:r w:rsidR="003207A2">
              <w:rPr>
                <w:iCs/>
                <w:color w:val="222222"/>
                <w:sz w:val="28"/>
                <w:szCs w:val="28"/>
              </w:rPr>
              <w:t>.</w:t>
            </w:r>
          </w:p>
          <w:p w:rsidR="00F4330B" w:rsidRPr="005369F2" w:rsidRDefault="00F4330B" w:rsidP="00F4330B">
            <w:pPr>
              <w:pStyle w:val="a3"/>
              <w:shd w:val="clear" w:color="auto" w:fill="FFFFFF"/>
              <w:spacing w:before="120" w:beforeAutospacing="0" w:after="120" w:afterAutospacing="0"/>
              <w:jc w:val="both"/>
              <w:rPr>
                <w:color w:val="222222"/>
                <w:sz w:val="28"/>
                <w:szCs w:val="28"/>
              </w:rPr>
            </w:pPr>
            <w:proofErr w:type="spellStart"/>
            <w:r w:rsidRPr="005369F2">
              <w:rPr>
                <w:b/>
                <w:bCs/>
                <w:i/>
                <w:color w:val="222222"/>
                <w:sz w:val="28"/>
                <w:szCs w:val="28"/>
              </w:rPr>
              <w:t>Кни́га</w:t>
            </w:r>
            <w:proofErr w:type="spellEnd"/>
            <w:r w:rsidRPr="005369F2">
              <w:rPr>
                <w:color w:val="222222"/>
                <w:sz w:val="28"/>
                <w:szCs w:val="28"/>
              </w:rPr>
              <w:t> — непериодическое издание, состоящее из сброшюрованных или отдельных бумажных </w:t>
            </w:r>
            <w:hyperlink r:id="rId9" w:tooltip="Лист" w:history="1">
              <w:r w:rsidRPr="005369F2">
                <w:rPr>
                  <w:rStyle w:val="a4"/>
                  <w:color w:val="auto"/>
                  <w:sz w:val="28"/>
                  <w:szCs w:val="28"/>
                  <w:u w:val="none"/>
                </w:rPr>
                <w:t>листов</w:t>
              </w:r>
            </w:hyperlink>
            <w:r w:rsidRPr="005369F2">
              <w:rPr>
                <w:color w:val="222222"/>
                <w:sz w:val="28"/>
                <w:szCs w:val="28"/>
              </w:rPr>
              <w:t>или </w:t>
            </w:r>
            <w:hyperlink r:id="rId10" w:tooltip="Тетрадь" w:history="1">
              <w:r w:rsidRPr="005369F2">
                <w:rPr>
                  <w:rStyle w:val="a4"/>
                  <w:color w:val="auto"/>
                  <w:sz w:val="28"/>
                  <w:szCs w:val="28"/>
                  <w:u w:val="none"/>
                </w:rPr>
                <w:t>тетрадей</w:t>
              </w:r>
            </w:hyperlink>
            <w:r w:rsidRPr="005369F2">
              <w:rPr>
                <w:color w:val="222222"/>
                <w:sz w:val="28"/>
                <w:szCs w:val="28"/>
              </w:rPr>
              <w:t>, на которых нанесена </w:t>
            </w:r>
            <w:hyperlink r:id="rId11" w:tooltip="Типография" w:history="1">
              <w:r w:rsidRPr="005369F2">
                <w:rPr>
                  <w:rStyle w:val="a4"/>
                  <w:color w:val="auto"/>
                  <w:sz w:val="28"/>
                  <w:szCs w:val="28"/>
                  <w:u w:val="none"/>
                </w:rPr>
                <w:t>типографским</w:t>
              </w:r>
            </w:hyperlink>
            <w:r w:rsidRPr="005369F2">
              <w:rPr>
                <w:sz w:val="28"/>
                <w:szCs w:val="28"/>
              </w:rPr>
              <w:t> </w:t>
            </w:r>
            <w:r w:rsidRPr="005369F2">
              <w:rPr>
                <w:color w:val="222222"/>
                <w:sz w:val="28"/>
                <w:szCs w:val="28"/>
              </w:rPr>
              <w:t>или </w:t>
            </w:r>
            <w:hyperlink r:id="rId12" w:tooltip="Рукопись" w:history="1">
              <w:r w:rsidRPr="005369F2">
                <w:rPr>
                  <w:rStyle w:val="a4"/>
                  <w:color w:val="auto"/>
                  <w:sz w:val="28"/>
                  <w:szCs w:val="28"/>
                  <w:u w:val="none"/>
                </w:rPr>
                <w:t>рукописным</w:t>
              </w:r>
            </w:hyperlink>
            <w:r w:rsidRPr="005369F2">
              <w:rPr>
                <w:color w:val="222222"/>
                <w:sz w:val="28"/>
                <w:szCs w:val="28"/>
              </w:rPr>
              <w:t> способом текстовая и графическая информация.</w:t>
            </w:r>
          </w:p>
          <w:p w:rsidR="00F4330B" w:rsidRPr="005369F2" w:rsidRDefault="00F4330B" w:rsidP="00F4330B">
            <w:pPr>
              <w:pStyle w:val="a3"/>
              <w:shd w:val="clear" w:color="auto" w:fill="FFFFFF"/>
              <w:spacing w:before="120" w:beforeAutospacing="0" w:after="120" w:afterAutospacing="0"/>
              <w:jc w:val="both"/>
              <w:rPr>
                <w:b/>
                <w:bCs/>
                <w:color w:val="222222"/>
                <w:sz w:val="28"/>
                <w:szCs w:val="28"/>
              </w:rPr>
            </w:pPr>
            <w:r w:rsidRPr="005369F2">
              <w:rPr>
                <w:b/>
                <w:bCs/>
                <w:color w:val="222222"/>
                <w:sz w:val="28"/>
                <w:szCs w:val="28"/>
              </w:rPr>
              <w:t>Объекты (печатные издания)</w:t>
            </w:r>
          </w:p>
          <w:p w:rsidR="00F4330B" w:rsidRPr="005369F2" w:rsidRDefault="00F4330B" w:rsidP="00F4330B">
            <w:pPr>
              <w:pStyle w:val="a3"/>
              <w:shd w:val="clear" w:color="auto" w:fill="FFFFFF"/>
              <w:spacing w:before="0" w:beforeAutospacing="0" w:after="0" w:afterAutospacing="0"/>
              <w:jc w:val="both"/>
              <w:rPr>
                <w:bCs/>
                <w:color w:val="222222"/>
                <w:sz w:val="28"/>
                <w:szCs w:val="28"/>
              </w:rPr>
            </w:pPr>
            <w:r w:rsidRPr="005369F2">
              <w:rPr>
                <w:bCs/>
                <w:color w:val="222222"/>
                <w:sz w:val="28"/>
                <w:szCs w:val="28"/>
              </w:rPr>
              <w:t>1. Газета «Добрая дорога  детства»</w:t>
            </w:r>
          </w:p>
          <w:p w:rsidR="00F4330B" w:rsidRPr="005369F2" w:rsidRDefault="00F4330B" w:rsidP="00F4330B">
            <w:pPr>
              <w:pStyle w:val="a3"/>
              <w:shd w:val="clear" w:color="auto" w:fill="FFFFFF"/>
              <w:spacing w:before="0" w:beforeAutospacing="0" w:after="0" w:afterAutospacing="0"/>
              <w:jc w:val="both"/>
              <w:rPr>
                <w:bCs/>
                <w:color w:val="222222"/>
                <w:sz w:val="28"/>
                <w:szCs w:val="28"/>
              </w:rPr>
            </w:pPr>
            <w:r w:rsidRPr="005369F2">
              <w:rPr>
                <w:bCs/>
                <w:color w:val="222222"/>
                <w:sz w:val="28"/>
                <w:szCs w:val="28"/>
              </w:rPr>
              <w:t>2. Газета «Непоседа»</w:t>
            </w:r>
          </w:p>
          <w:p w:rsidR="00F4330B" w:rsidRPr="005369F2" w:rsidRDefault="00F4330B" w:rsidP="00F4330B">
            <w:pPr>
              <w:pStyle w:val="a3"/>
              <w:shd w:val="clear" w:color="auto" w:fill="FFFFFF"/>
              <w:spacing w:before="0" w:beforeAutospacing="0" w:after="0" w:afterAutospacing="0"/>
              <w:jc w:val="both"/>
              <w:rPr>
                <w:bCs/>
                <w:color w:val="222222"/>
                <w:sz w:val="28"/>
                <w:szCs w:val="28"/>
              </w:rPr>
            </w:pPr>
            <w:r w:rsidRPr="005369F2">
              <w:rPr>
                <w:bCs/>
                <w:color w:val="222222"/>
                <w:sz w:val="28"/>
                <w:szCs w:val="28"/>
              </w:rPr>
              <w:t>3. Газета «Северная звезда»</w:t>
            </w:r>
          </w:p>
          <w:p w:rsidR="00F4330B" w:rsidRPr="005369F2" w:rsidRDefault="00F4330B" w:rsidP="00F4330B">
            <w:pPr>
              <w:pStyle w:val="a3"/>
              <w:shd w:val="clear" w:color="auto" w:fill="FFFFFF"/>
              <w:spacing w:before="0" w:beforeAutospacing="0" w:after="0" w:afterAutospacing="0"/>
              <w:jc w:val="both"/>
              <w:rPr>
                <w:bCs/>
                <w:color w:val="222222"/>
                <w:sz w:val="28"/>
                <w:szCs w:val="28"/>
              </w:rPr>
            </w:pPr>
            <w:r w:rsidRPr="005369F2">
              <w:rPr>
                <w:bCs/>
                <w:color w:val="222222"/>
                <w:sz w:val="28"/>
                <w:szCs w:val="28"/>
              </w:rPr>
              <w:t>4. Журнал «Справочник классного руководителя»</w:t>
            </w:r>
          </w:p>
          <w:p w:rsidR="00F4330B" w:rsidRPr="005369F2" w:rsidRDefault="00F4330B" w:rsidP="00F4330B">
            <w:pPr>
              <w:pStyle w:val="a3"/>
              <w:shd w:val="clear" w:color="auto" w:fill="FFFFFF"/>
              <w:spacing w:before="0" w:beforeAutospacing="0" w:after="0" w:afterAutospacing="0"/>
              <w:jc w:val="both"/>
              <w:rPr>
                <w:bCs/>
                <w:color w:val="222222"/>
                <w:sz w:val="28"/>
                <w:szCs w:val="28"/>
              </w:rPr>
            </w:pPr>
            <w:r w:rsidRPr="005369F2">
              <w:rPr>
                <w:bCs/>
                <w:color w:val="222222"/>
                <w:sz w:val="28"/>
                <w:szCs w:val="28"/>
              </w:rPr>
              <w:t>5. Журнал «Юный техник»</w:t>
            </w:r>
          </w:p>
          <w:p w:rsidR="00F4330B" w:rsidRPr="005369F2" w:rsidRDefault="00F4330B" w:rsidP="00F4330B">
            <w:pPr>
              <w:pStyle w:val="a3"/>
              <w:shd w:val="clear" w:color="auto" w:fill="FFFFFF"/>
              <w:spacing w:before="0" w:beforeAutospacing="0" w:after="0" w:afterAutospacing="0"/>
              <w:jc w:val="both"/>
              <w:rPr>
                <w:bCs/>
                <w:color w:val="222222"/>
                <w:sz w:val="28"/>
                <w:szCs w:val="28"/>
              </w:rPr>
            </w:pPr>
            <w:r w:rsidRPr="005369F2">
              <w:rPr>
                <w:bCs/>
                <w:color w:val="222222"/>
                <w:sz w:val="28"/>
                <w:szCs w:val="28"/>
              </w:rPr>
              <w:t>6. Журнал «Наука и жизнь»</w:t>
            </w:r>
          </w:p>
          <w:p w:rsidR="00F4330B" w:rsidRPr="005369F2" w:rsidRDefault="00F4330B" w:rsidP="00F4330B">
            <w:pPr>
              <w:pStyle w:val="a3"/>
              <w:shd w:val="clear" w:color="auto" w:fill="FFFFFF"/>
              <w:spacing w:before="0" w:beforeAutospacing="0" w:after="0" w:afterAutospacing="0"/>
              <w:jc w:val="both"/>
              <w:rPr>
                <w:bCs/>
                <w:color w:val="222222"/>
                <w:sz w:val="28"/>
                <w:szCs w:val="28"/>
              </w:rPr>
            </w:pPr>
            <w:r w:rsidRPr="005369F2">
              <w:rPr>
                <w:bCs/>
                <w:color w:val="222222"/>
                <w:sz w:val="28"/>
                <w:szCs w:val="28"/>
              </w:rPr>
              <w:t>7. Учебник химии для 7 класса</w:t>
            </w:r>
          </w:p>
          <w:p w:rsidR="00F4330B" w:rsidRPr="005369F2" w:rsidRDefault="003207A2" w:rsidP="00F4330B">
            <w:pPr>
              <w:pStyle w:val="a3"/>
              <w:shd w:val="clear" w:color="auto" w:fill="FFFFFF"/>
              <w:spacing w:before="0" w:beforeAutospacing="0" w:after="0" w:afterAutospacing="0"/>
              <w:jc w:val="both"/>
              <w:rPr>
                <w:bCs/>
                <w:color w:val="222222"/>
                <w:sz w:val="28"/>
                <w:szCs w:val="28"/>
              </w:rPr>
            </w:pPr>
            <w:r>
              <w:rPr>
                <w:bCs/>
                <w:color w:val="222222"/>
                <w:sz w:val="28"/>
                <w:szCs w:val="28"/>
              </w:rPr>
              <w:t>8. Х</w:t>
            </w:r>
            <w:r w:rsidR="00F4330B" w:rsidRPr="005369F2">
              <w:rPr>
                <w:bCs/>
                <w:color w:val="222222"/>
                <w:sz w:val="28"/>
                <w:szCs w:val="28"/>
              </w:rPr>
              <w:t>удожественная книга</w:t>
            </w:r>
          </w:p>
          <w:p w:rsidR="00B7784F" w:rsidRPr="00A674F4" w:rsidRDefault="00B7784F" w:rsidP="00302B4C">
            <w:pPr>
              <w:pStyle w:val="a5"/>
              <w:ind w:left="0"/>
              <w:contextualSpacing w:val="0"/>
              <w:jc w:val="both"/>
              <w:rPr>
                <w:b/>
                <w:i/>
                <w:color w:val="000000" w:themeColor="text1"/>
                <w:sz w:val="28"/>
                <w:szCs w:val="28"/>
              </w:rPr>
            </w:pPr>
            <w:r w:rsidRPr="00A674F4">
              <w:rPr>
                <w:b/>
                <w:i/>
                <w:color w:val="000000" w:themeColor="text1"/>
                <w:sz w:val="28"/>
                <w:szCs w:val="28"/>
              </w:rPr>
              <w:t>Критерии оценивания:</w:t>
            </w:r>
          </w:p>
          <w:tbl>
            <w:tblPr>
              <w:tblStyle w:val="a7"/>
              <w:tblW w:w="9023" w:type="dxa"/>
              <w:tblLayout w:type="fixed"/>
              <w:tblLook w:val="04A0"/>
            </w:tblPr>
            <w:tblGrid>
              <w:gridCol w:w="3007"/>
              <w:gridCol w:w="3008"/>
              <w:gridCol w:w="3008"/>
            </w:tblGrid>
            <w:tr w:rsidR="00F4330B" w:rsidRPr="005369F2" w:rsidTr="0067062E">
              <w:trPr>
                <w:trHeight w:val="146"/>
              </w:trPr>
              <w:tc>
                <w:tcPr>
                  <w:tcW w:w="3007"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Критерии</w:t>
                  </w: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параметры</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баллы</w:t>
                  </w:r>
                </w:p>
              </w:tc>
            </w:tr>
            <w:tr w:rsidR="00F4330B" w:rsidRPr="005369F2" w:rsidTr="0067062E">
              <w:trPr>
                <w:trHeight w:val="146"/>
              </w:trPr>
              <w:tc>
                <w:tcPr>
                  <w:tcW w:w="3007" w:type="dxa"/>
                  <w:vMerge w:val="restart"/>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Выбор оснований</w:t>
                  </w: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Определены все</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6</w:t>
                  </w:r>
                </w:p>
              </w:tc>
            </w:tr>
            <w:tr w:rsidR="00F4330B" w:rsidRPr="005369F2" w:rsidTr="0067062E">
              <w:trPr>
                <w:trHeight w:val="146"/>
              </w:trPr>
              <w:tc>
                <w:tcPr>
                  <w:tcW w:w="3007" w:type="dxa"/>
                  <w:vMerge/>
                </w:tcPr>
                <w:p w:rsidR="00F4330B" w:rsidRPr="005369F2" w:rsidRDefault="00F4330B" w:rsidP="005369F2">
                  <w:pPr>
                    <w:rPr>
                      <w:rFonts w:ascii="Times New Roman" w:hAnsi="Times New Roman" w:cs="Times New Roman"/>
                      <w:sz w:val="28"/>
                      <w:szCs w:val="28"/>
                    </w:rPr>
                  </w:pP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Определены 75%</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4</w:t>
                  </w:r>
                </w:p>
              </w:tc>
            </w:tr>
            <w:tr w:rsidR="00F4330B" w:rsidRPr="005369F2" w:rsidTr="0067062E">
              <w:trPr>
                <w:trHeight w:val="146"/>
              </w:trPr>
              <w:tc>
                <w:tcPr>
                  <w:tcW w:w="3007" w:type="dxa"/>
                  <w:vMerge/>
                </w:tcPr>
                <w:p w:rsidR="00F4330B" w:rsidRPr="005369F2" w:rsidRDefault="00F4330B" w:rsidP="005369F2">
                  <w:pPr>
                    <w:rPr>
                      <w:rFonts w:ascii="Times New Roman" w:hAnsi="Times New Roman" w:cs="Times New Roman"/>
                      <w:sz w:val="28"/>
                      <w:szCs w:val="28"/>
                    </w:rPr>
                  </w:pP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Определены 50%</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3</w:t>
                  </w:r>
                </w:p>
              </w:tc>
            </w:tr>
            <w:tr w:rsidR="00F4330B" w:rsidRPr="005369F2" w:rsidTr="0067062E">
              <w:trPr>
                <w:trHeight w:val="146"/>
              </w:trPr>
              <w:tc>
                <w:tcPr>
                  <w:tcW w:w="3007" w:type="dxa"/>
                  <w:vMerge/>
                </w:tcPr>
                <w:p w:rsidR="00F4330B" w:rsidRPr="005369F2" w:rsidRDefault="00F4330B" w:rsidP="005369F2">
                  <w:pPr>
                    <w:rPr>
                      <w:rFonts w:ascii="Times New Roman" w:hAnsi="Times New Roman" w:cs="Times New Roman"/>
                      <w:sz w:val="28"/>
                      <w:szCs w:val="28"/>
                    </w:rPr>
                  </w:pP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 xml:space="preserve">Определены </w:t>
                  </w:r>
                  <w:r w:rsidRPr="00C4228C">
                    <w:rPr>
                      <w:rFonts w:ascii="Times New Roman" w:hAnsi="Times New Roman" w:cs="Times New Roman"/>
                      <w:sz w:val="28"/>
                      <w:szCs w:val="28"/>
                    </w:rPr>
                    <w:t>&lt;</w:t>
                  </w:r>
                  <w:r w:rsidRPr="005369F2">
                    <w:rPr>
                      <w:rFonts w:ascii="Times New Roman" w:hAnsi="Times New Roman" w:cs="Times New Roman"/>
                      <w:sz w:val="28"/>
                      <w:szCs w:val="28"/>
                    </w:rPr>
                    <w:t xml:space="preserve"> 50%</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2</w:t>
                  </w:r>
                </w:p>
              </w:tc>
            </w:tr>
            <w:tr w:rsidR="00F4330B" w:rsidRPr="005369F2" w:rsidTr="0067062E">
              <w:trPr>
                <w:trHeight w:val="146"/>
              </w:trPr>
              <w:tc>
                <w:tcPr>
                  <w:tcW w:w="3007" w:type="dxa"/>
                  <w:vMerge/>
                </w:tcPr>
                <w:p w:rsidR="00F4330B" w:rsidRPr="005369F2" w:rsidRDefault="00F4330B" w:rsidP="005369F2">
                  <w:pPr>
                    <w:rPr>
                      <w:rFonts w:ascii="Times New Roman" w:hAnsi="Times New Roman" w:cs="Times New Roman"/>
                      <w:sz w:val="28"/>
                      <w:szCs w:val="28"/>
                    </w:rPr>
                  </w:pP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Не определены</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0</w:t>
                  </w:r>
                </w:p>
              </w:tc>
            </w:tr>
            <w:tr w:rsidR="00F4330B" w:rsidRPr="005369F2" w:rsidTr="0067062E">
              <w:trPr>
                <w:trHeight w:val="146"/>
              </w:trPr>
              <w:tc>
                <w:tcPr>
                  <w:tcW w:w="3007"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Выбор признаков</w:t>
                  </w: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За каждый выбранный признак</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1</w:t>
                  </w:r>
                </w:p>
              </w:tc>
            </w:tr>
            <w:tr w:rsidR="00F4330B" w:rsidRPr="005369F2" w:rsidTr="0067062E">
              <w:trPr>
                <w:trHeight w:val="146"/>
              </w:trPr>
              <w:tc>
                <w:tcPr>
                  <w:tcW w:w="3007" w:type="dxa"/>
                  <w:vMerge w:val="restart"/>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Использование объектов</w:t>
                  </w: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Все</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4</w:t>
                  </w:r>
                </w:p>
              </w:tc>
            </w:tr>
            <w:tr w:rsidR="00F4330B" w:rsidRPr="005369F2" w:rsidTr="0067062E">
              <w:trPr>
                <w:trHeight w:val="146"/>
              </w:trPr>
              <w:tc>
                <w:tcPr>
                  <w:tcW w:w="3007" w:type="dxa"/>
                  <w:vMerge/>
                </w:tcPr>
                <w:p w:rsidR="00F4330B" w:rsidRPr="005369F2" w:rsidRDefault="00F4330B" w:rsidP="005369F2">
                  <w:pPr>
                    <w:rPr>
                      <w:rFonts w:ascii="Times New Roman" w:hAnsi="Times New Roman" w:cs="Times New Roman"/>
                      <w:sz w:val="28"/>
                      <w:szCs w:val="28"/>
                    </w:rPr>
                  </w:pP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75%</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3</w:t>
                  </w:r>
                </w:p>
              </w:tc>
            </w:tr>
            <w:tr w:rsidR="00F4330B" w:rsidRPr="005369F2" w:rsidTr="0067062E">
              <w:trPr>
                <w:trHeight w:val="146"/>
              </w:trPr>
              <w:tc>
                <w:tcPr>
                  <w:tcW w:w="3007" w:type="dxa"/>
                  <w:vMerge/>
                </w:tcPr>
                <w:p w:rsidR="00F4330B" w:rsidRPr="005369F2" w:rsidRDefault="00F4330B" w:rsidP="005369F2">
                  <w:pPr>
                    <w:rPr>
                      <w:rFonts w:ascii="Times New Roman" w:hAnsi="Times New Roman" w:cs="Times New Roman"/>
                      <w:sz w:val="28"/>
                      <w:szCs w:val="28"/>
                    </w:rPr>
                  </w:pP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50%</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2</w:t>
                  </w:r>
                </w:p>
              </w:tc>
            </w:tr>
            <w:tr w:rsidR="00F4330B" w:rsidRPr="005369F2" w:rsidTr="0067062E">
              <w:trPr>
                <w:trHeight w:val="146"/>
              </w:trPr>
              <w:tc>
                <w:tcPr>
                  <w:tcW w:w="3007" w:type="dxa"/>
                  <w:vMerge/>
                </w:tcPr>
                <w:p w:rsidR="00F4330B" w:rsidRPr="005369F2" w:rsidRDefault="00F4330B" w:rsidP="005369F2">
                  <w:pPr>
                    <w:rPr>
                      <w:rFonts w:ascii="Times New Roman" w:hAnsi="Times New Roman" w:cs="Times New Roman"/>
                      <w:sz w:val="28"/>
                      <w:szCs w:val="28"/>
                    </w:rPr>
                  </w:pPr>
                </w:p>
              </w:tc>
              <w:tc>
                <w:tcPr>
                  <w:tcW w:w="3008" w:type="dxa"/>
                </w:tcPr>
                <w:p w:rsidR="00F4330B" w:rsidRPr="005369F2" w:rsidRDefault="00F4330B" w:rsidP="005369F2">
                  <w:pPr>
                    <w:rPr>
                      <w:rFonts w:ascii="Times New Roman" w:hAnsi="Times New Roman" w:cs="Times New Roman"/>
                      <w:sz w:val="28"/>
                      <w:szCs w:val="28"/>
                    </w:rPr>
                  </w:pPr>
                  <w:r w:rsidRPr="00C4228C">
                    <w:rPr>
                      <w:rFonts w:ascii="Times New Roman" w:hAnsi="Times New Roman" w:cs="Times New Roman"/>
                      <w:sz w:val="28"/>
                      <w:szCs w:val="28"/>
                    </w:rPr>
                    <w:t>&lt;</w:t>
                  </w:r>
                  <w:r w:rsidRPr="005369F2">
                    <w:rPr>
                      <w:rFonts w:ascii="Times New Roman" w:hAnsi="Times New Roman" w:cs="Times New Roman"/>
                      <w:sz w:val="28"/>
                      <w:szCs w:val="28"/>
                    </w:rPr>
                    <w:t>50%</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1</w:t>
                  </w:r>
                </w:p>
              </w:tc>
            </w:tr>
            <w:tr w:rsidR="00F4330B" w:rsidRPr="005369F2" w:rsidTr="0067062E">
              <w:trPr>
                <w:trHeight w:val="146"/>
              </w:trPr>
              <w:tc>
                <w:tcPr>
                  <w:tcW w:w="3007" w:type="dxa"/>
                  <w:vMerge/>
                </w:tcPr>
                <w:p w:rsidR="00F4330B" w:rsidRPr="005369F2" w:rsidRDefault="00F4330B" w:rsidP="005369F2">
                  <w:pPr>
                    <w:rPr>
                      <w:rFonts w:ascii="Times New Roman" w:hAnsi="Times New Roman" w:cs="Times New Roman"/>
                      <w:sz w:val="28"/>
                      <w:szCs w:val="28"/>
                    </w:rPr>
                  </w:pP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Не использованы</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0</w:t>
                  </w:r>
                </w:p>
              </w:tc>
            </w:tr>
            <w:tr w:rsidR="00F4330B" w:rsidRPr="005369F2" w:rsidTr="0067062E">
              <w:trPr>
                <w:trHeight w:val="146"/>
              </w:trPr>
              <w:tc>
                <w:tcPr>
                  <w:tcW w:w="3007" w:type="dxa"/>
                  <w:vMerge w:val="restart"/>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 xml:space="preserve">Однородность основания и признака </w:t>
                  </w: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Соответствуют все</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4</w:t>
                  </w:r>
                </w:p>
              </w:tc>
            </w:tr>
            <w:tr w:rsidR="00F4330B" w:rsidRPr="005369F2" w:rsidTr="0067062E">
              <w:trPr>
                <w:trHeight w:val="146"/>
              </w:trPr>
              <w:tc>
                <w:tcPr>
                  <w:tcW w:w="3007" w:type="dxa"/>
                  <w:vMerge/>
                </w:tcPr>
                <w:p w:rsidR="00F4330B" w:rsidRPr="005369F2" w:rsidRDefault="00F4330B" w:rsidP="005369F2">
                  <w:pPr>
                    <w:rPr>
                      <w:rFonts w:ascii="Times New Roman" w:hAnsi="Times New Roman" w:cs="Times New Roman"/>
                      <w:sz w:val="28"/>
                      <w:szCs w:val="28"/>
                    </w:rPr>
                  </w:pP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1 ошибка</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3</w:t>
                  </w:r>
                </w:p>
              </w:tc>
            </w:tr>
            <w:tr w:rsidR="00F4330B" w:rsidRPr="005369F2" w:rsidTr="0067062E">
              <w:trPr>
                <w:trHeight w:val="146"/>
              </w:trPr>
              <w:tc>
                <w:tcPr>
                  <w:tcW w:w="3007" w:type="dxa"/>
                  <w:vMerge/>
                </w:tcPr>
                <w:p w:rsidR="00F4330B" w:rsidRPr="005369F2" w:rsidRDefault="00F4330B" w:rsidP="005369F2">
                  <w:pPr>
                    <w:rPr>
                      <w:rFonts w:ascii="Times New Roman" w:hAnsi="Times New Roman" w:cs="Times New Roman"/>
                      <w:sz w:val="28"/>
                      <w:szCs w:val="28"/>
                    </w:rPr>
                  </w:pP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2 ошибки</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2</w:t>
                  </w:r>
                </w:p>
              </w:tc>
            </w:tr>
            <w:tr w:rsidR="00F4330B" w:rsidRPr="005369F2" w:rsidTr="0067062E">
              <w:trPr>
                <w:trHeight w:val="146"/>
              </w:trPr>
              <w:tc>
                <w:tcPr>
                  <w:tcW w:w="3007" w:type="dxa"/>
                  <w:vMerge/>
                </w:tcPr>
                <w:p w:rsidR="00F4330B" w:rsidRPr="005369F2" w:rsidRDefault="00F4330B" w:rsidP="005369F2">
                  <w:pPr>
                    <w:rPr>
                      <w:rFonts w:ascii="Times New Roman" w:hAnsi="Times New Roman" w:cs="Times New Roman"/>
                      <w:sz w:val="28"/>
                      <w:szCs w:val="28"/>
                    </w:rPr>
                  </w:pP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3 ошибки</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1</w:t>
                  </w:r>
                </w:p>
              </w:tc>
            </w:tr>
            <w:tr w:rsidR="00F4330B" w:rsidRPr="005369F2" w:rsidTr="0067062E">
              <w:trPr>
                <w:trHeight w:val="146"/>
              </w:trPr>
              <w:tc>
                <w:tcPr>
                  <w:tcW w:w="3007" w:type="dxa"/>
                  <w:vMerge/>
                </w:tcPr>
                <w:p w:rsidR="00F4330B" w:rsidRPr="005369F2" w:rsidRDefault="00F4330B" w:rsidP="005369F2">
                  <w:pPr>
                    <w:rPr>
                      <w:rFonts w:ascii="Times New Roman" w:hAnsi="Times New Roman" w:cs="Times New Roman"/>
                      <w:sz w:val="28"/>
                      <w:szCs w:val="28"/>
                    </w:rPr>
                  </w:pPr>
                </w:p>
              </w:tc>
              <w:tc>
                <w:tcPr>
                  <w:tcW w:w="3008" w:type="dxa"/>
                </w:tcPr>
                <w:p w:rsidR="00F4330B" w:rsidRPr="005369F2" w:rsidRDefault="00F4330B" w:rsidP="005369F2">
                  <w:pPr>
                    <w:rPr>
                      <w:rFonts w:ascii="Times New Roman" w:hAnsi="Times New Roman" w:cs="Times New Roman"/>
                      <w:sz w:val="28"/>
                      <w:szCs w:val="28"/>
                    </w:rPr>
                  </w:pPr>
                  <w:r w:rsidRPr="00C4228C">
                    <w:rPr>
                      <w:rFonts w:ascii="Times New Roman" w:hAnsi="Times New Roman" w:cs="Times New Roman"/>
                      <w:sz w:val="28"/>
                      <w:szCs w:val="28"/>
                    </w:rPr>
                    <w:t>&gt;</w:t>
                  </w:r>
                  <w:r w:rsidRPr="005369F2">
                    <w:rPr>
                      <w:rFonts w:ascii="Times New Roman" w:hAnsi="Times New Roman" w:cs="Times New Roman"/>
                      <w:sz w:val="28"/>
                      <w:szCs w:val="28"/>
                    </w:rPr>
                    <w:t xml:space="preserve"> 3 ошибок</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0</w:t>
                  </w:r>
                </w:p>
              </w:tc>
            </w:tr>
            <w:tr w:rsidR="00F4330B" w:rsidRPr="005369F2" w:rsidTr="0067062E">
              <w:trPr>
                <w:trHeight w:val="146"/>
              </w:trPr>
              <w:tc>
                <w:tcPr>
                  <w:tcW w:w="3007" w:type="dxa"/>
                  <w:vMerge w:val="restart"/>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Однородность  признака и объекта</w:t>
                  </w: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Соответствуют все</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4</w:t>
                  </w:r>
                </w:p>
              </w:tc>
            </w:tr>
            <w:tr w:rsidR="00F4330B" w:rsidRPr="005369F2" w:rsidTr="0067062E">
              <w:trPr>
                <w:trHeight w:val="146"/>
              </w:trPr>
              <w:tc>
                <w:tcPr>
                  <w:tcW w:w="3007" w:type="dxa"/>
                  <w:vMerge/>
                </w:tcPr>
                <w:p w:rsidR="00F4330B" w:rsidRPr="005369F2" w:rsidRDefault="00F4330B" w:rsidP="005369F2">
                  <w:pPr>
                    <w:rPr>
                      <w:rFonts w:ascii="Times New Roman" w:hAnsi="Times New Roman" w:cs="Times New Roman"/>
                      <w:sz w:val="28"/>
                      <w:szCs w:val="28"/>
                    </w:rPr>
                  </w:pP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1 ошибка</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3</w:t>
                  </w:r>
                </w:p>
              </w:tc>
            </w:tr>
            <w:tr w:rsidR="00F4330B" w:rsidRPr="005369F2" w:rsidTr="0067062E">
              <w:trPr>
                <w:trHeight w:val="146"/>
              </w:trPr>
              <w:tc>
                <w:tcPr>
                  <w:tcW w:w="3007" w:type="dxa"/>
                  <w:vMerge/>
                </w:tcPr>
                <w:p w:rsidR="00F4330B" w:rsidRPr="005369F2" w:rsidRDefault="00F4330B" w:rsidP="005369F2">
                  <w:pPr>
                    <w:rPr>
                      <w:rFonts w:ascii="Times New Roman" w:hAnsi="Times New Roman" w:cs="Times New Roman"/>
                      <w:sz w:val="28"/>
                      <w:szCs w:val="28"/>
                    </w:rPr>
                  </w:pP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2 ошибки</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2</w:t>
                  </w:r>
                </w:p>
              </w:tc>
            </w:tr>
            <w:tr w:rsidR="00F4330B" w:rsidRPr="005369F2" w:rsidTr="0067062E">
              <w:trPr>
                <w:trHeight w:val="146"/>
              </w:trPr>
              <w:tc>
                <w:tcPr>
                  <w:tcW w:w="3007" w:type="dxa"/>
                  <w:vMerge/>
                </w:tcPr>
                <w:p w:rsidR="00F4330B" w:rsidRPr="005369F2" w:rsidRDefault="00F4330B" w:rsidP="005369F2">
                  <w:pPr>
                    <w:rPr>
                      <w:rFonts w:ascii="Times New Roman" w:hAnsi="Times New Roman" w:cs="Times New Roman"/>
                      <w:sz w:val="28"/>
                      <w:szCs w:val="28"/>
                    </w:rPr>
                  </w:pPr>
                </w:p>
              </w:tc>
              <w:tc>
                <w:tcPr>
                  <w:tcW w:w="3008"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3 ошибки</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1</w:t>
                  </w:r>
                </w:p>
              </w:tc>
            </w:tr>
            <w:tr w:rsidR="00F4330B" w:rsidRPr="005369F2" w:rsidTr="0067062E">
              <w:trPr>
                <w:trHeight w:val="146"/>
              </w:trPr>
              <w:tc>
                <w:tcPr>
                  <w:tcW w:w="3007" w:type="dxa"/>
                  <w:vMerge/>
                </w:tcPr>
                <w:p w:rsidR="00F4330B" w:rsidRPr="005369F2" w:rsidRDefault="00F4330B" w:rsidP="005369F2">
                  <w:pPr>
                    <w:rPr>
                      <w:rFonts w:ascii="Times New Roman" w:hAnsi="Times New Roman" w:cs="Times New Roman"/>
                      <w:sz w:val="28"/>
                      <w:szCs w:val="28"/>
                    </w:rPr>
                  </w:pPr>
                </w:p>
              </w:tc>
              <w:tc>
                <w:tcPr>
                  <w:tcW w:w="3008" w:type="dxa"/>
                </w:tcPr>
                <w:p w:rsidR="00F4330B" w:rsidRPr="005369F2" w:rsidRDefault="00F4330B" w:rsidP="005369F2">
                  <w:pPr>
                    <w:rPr>
                      <w:rFonts w:ascii="Times New Roman" w:hAnsi="Times New Roman" w:cs="Times New Roman"/>
                      <w:sz w:val="28"/>
                      <w:szCs w:val="28"/>
                    </w:rPr>
                  </w:pPr>
                  <w:r w:rsidRPr="00C4228C">
                    <w:rPr>
                      <w:rFonts w:ascii="Times New Roman" w:hAnsi="Times New Roman" w:cs="Times New Roman"/>
                      <w:sz w:val="28"/>
                      <w:szCs w:val="28"/>
                    </w:rPr>
                    <w:t>&gt;</w:t>
                  </w:r>
                  <w:r w:rsidRPr="005369F2">
                    <w:rPr>
                      <w:rFonts w:ascii="Times New Roman" w:hAnsi="Times New Roman" w:cs="Times New Roman"/>
                      <w:sz w:val="28"/>
                      <w:szCs w:val="28"/>
                    </w:rPr>
                    <w:t xml:space="preserve"> 3 ошибок</w:t>
                  </w: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0</w:t>
                  </w:r>
                </w:p>
              </w:tc>
            </w:tr>
            <w:tr w:rsidR="00F4330B" w:rsidRPr="005369F2" w:rsidTr="0067062E">
              <w:trPr>
                <w:trHeight w:val="146"/>
              </w:trPr>
              <w:tc>
                <w:tcPr>
                  <w:tcW w:w="3007"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Максимум баллов</w:t>
                  </w:r>
                </w:p>
              </w:tc>
              <w:tc>
                <w:tcPr>
                  <w:tcW w:w="3008" w:type="dxa"/>
                </w:tcPr>
                <w:p w:rsidR="00F4330B" w:rsidRPr="00C4228C" w:rsidRDefault="00F4330B" w:rsidP="005369F2">
                  <w:pPr>
                    <w:rPr>
                      <w:rFonts w:ascii="Times New Roman" w:hAnsi="Times New Roman" w:cs="Times New Roman"/>
                      <w:sz w:val="28"/>
                      <w:szCs w:val="28"/>
                    </w:rPr>
                  </w:pPr>
                </w:p>
              </w:tc>
              <w:tc>
                <w:tcPr>
                  <w:tcW w:w="3008"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24</w:t>
                  </w:r>
                </w:p>
              </w:tc>
            </w:tr>
          </w:tbl>
          <w:p w:rsidR="00B7784F" w:rsidRPr="005369F2" w:rsidRDefault="00B7784F" w:rsidP="005369F2">
            <w:pPr>
              <w:jc w:val="both"/>
              <w:rPr>
                <w:rFonts w:ascii="Times New Roman" w:hAnsi="Times New Roman" w:cs="Times New Roman"/>
                <w:sz w:val="28"/>
                <w:szCs w:val="28"/>
              </w:rPr>
            </w:pPr>
          </w:p>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Предполагаемые ответы</w:t>
            </w:r>
          </w:p>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Таблица 1-1. Основание для классификации, признаки объектов и примеры из предложенных материалов</w:t>
            </w:r>
          </w:p>
          <w:p w:rsidR="00F4330B" w:rsidRPr="005369F2" w:rsidRDefault="00F4330B" w:rsidP="005369F2">
            <w:pPr>
              <w:rPr>
                <w:rFonts w:ascii="Times New Roman" w:hAnsi="Times New Roman" w:cs="Times New Roman"/>
                <w:sz w:val="28"/>
                <w:szCs w:val="28"/>
              </w:rPr>
            </w:pPr>
          </w:p>
          <w:tbl>
            <w:tblPr>
              <w:tblStyle w:val="a7"/>
              <w:tblW w:w="0" w:type="auto"/>
              <w:tblLayout w:type="fixed"/>
              <w:tblLook w:val="04A0"/>
            </w:tblPr>
            <w:tblGrid>
              <w:gridCol w:w="4512"/>
              <w:gridCol w:w="4512"/>
            </w:tblGrid>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Основание</w:t>
                  </w:r>
                </w:p>
              </w:tc>
              <w:tc>
                <w:tcPr>
                  <w:tcW w:w="4512" w:type="dxa"/>
                </w:tcPr>
                <w:p w:rsidR="00F4330B" w:rsidRPr="005369F2" w:rsidRDefault="00F4330B" w:rsidP="005369F2">
                  <w:pPr>
                    <w:rPr>
                      <w:rFonts w:ascii="Times New Roman" w:hAnsi="Times New Roman" w:cs="Times New Roman"/>
                      <w:i/>
                      <w:sz w:val="28"/>
                      <w:szCs w:val="28"/>
                      <w:u w:val="single"/>
                    </w:rPr>
                  </w:pPr>
                  <w:r w:rsidRPr="005369F2">
                    <w:rPr>
                      <w:rFonts w:ascii="Times New Roman" w:hAnsi="Times New Roman" w:cs="Times New Roman"/>
                      <w:i/>
                      <w:sz w:val="28"/>
                      <w:szCs w:val="28"/>
                      <w:u w:val="single"/>
                    </w:rPr>
                    <w:t>Периодичность издания</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Признаки</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Объекты</w:t>
                  </w:r>
                </w:p>
              </w:tc>
            </w:tr>
            <w:tr w:rsidR="00F4330B" w:rsidRPr="005369F2" w:rsidTr="0067062E">
              <w:trPr>
                <w:trHeight w:val="146"/>
              </w:trPr>
              <w:tc>
                <w:tcPr>
                  <w:tcW w:w="4512" w:type="dxa"/>
                </w:tcPr>
                <w:p w:rsidR="00F4330B" w:rsidRPr="005369F2" w:rsidRDefault="00931C20" w:rsidP="005369F2">
                  <w:pPr>
                    <w:rPr>
                      <w:rFonts w:ascii="Times New Roman" w:hAnsi="Times New Roman" w:cs="Times New Roman"/>
                      <w:sz w:val="28"/>
                      <w:szCs w:val="28"/>
                    </w:rPr>
                  </w:pPr>
                  <w:r>
                    <w:rPr>
                      <w:rFonts w:ascii="Times New Roman" w:hAnsi="Times New Roman" w:cs="Times New Roman"/>
                      <w:sz w:val="28"/>
                      <w:szCs w:val="28"/>
                    </w:rPr>
                    <w:t>Н</w:t>
                  </w:r>
                  <w:r w:rsidR="00F4330B" w:rsidRPr="005369F2">
                    <w:rPr>
                      <w:rFonts w:ascii="Times New Roman" w:hAnsi="Times New Roman" w:cs="Times New Roman"/>
                      <w:sz w:val="28"/>
                      <w:szCs w:val="28"/>
                    </w:rPr>
                    <w:t>епериодическая</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Учебник, худ</w:t>
                  </w:r>
                  <w:proofErr w:type="gramStart"/>
                  <w:r w:rsidRPr="005369F2">
                    <w:rPr>
                      <w:rFonts w:ascii="Times New Roman" w:hAnsi="Times New Roman" w:cs="Times New Roman"/>
                      <w:sz w:val="28"/>
                      <w:szCs w:val="28"/>
                    </w:rPr>
                    <w:t>.</w:t>
                  </w:r>
                  <w:proofErr w:type="gramEnd"/>
                  <w:r w:rsidRPr="005369F2">
                    <w:rPr>
                      <w:rFonts w:ascii="Times New Roman" w:hAnsi="Times New Roman" w:cs="Times New Roman"/>
                      <w:sz w:val="28"/>
                      <w:szCs w:val="28"/>
                    </w:rPr>
                    <w:t xml:space="preserve"> </w:t>
                  </w:r>
                  <w:proofErr w:type="gramStart"/>
                  <w:r w:rsidRPr="005369F2">
                    <w:rPr>
                      <w:rFonts w:ascii="Times New Roman" w:hAnsi="Times New Roman" w:cs="Times New Roman"/>
                      <w:sz w:val="28"/>
                      <w:szCs w:val="28"/>
                    </w:rPr>
                    <w:t>к</w:t>
                  </w:r>
                  <w:proofErr w:type="gramEnd"/>
                  <w:r w:rsidRPr="005369F2">
                    <w:rPr>
                      <w:rFonts w:ascii="Times New Roman" w:hAnsi="Times New Roman" w:cs="Times New Roman"/>
                      <w:sz w:val="28"/>
                      <w:szCs w:val="28"/>
                    </w:rPr>
                    <w:t>нига</w:t>
                  </w:r>
                </w:p>
              </w:tc>
            </w:tr>
            <w:tr w:rsidR="00F4330B" w:rsidRPr="005369F2" w:rsidTr="0067062E">
              <w:trPr>
                <w:trHeight w:val="146"/>
              </w:trPr>
              <w:tc>
                <w:tcPr>
                  <w:tcW w:w="4512" w:type="dxa"/>
                </w:tcPr>
                <w:p w:rsidR="00F4330B" w:rsidRPr="005369F2" w:rsidRDefault="00931C20" w:rsidP="005369F2">
                  <w:pPr>
                    <w:rPr>
                      <w:rFonts w:ascii="Times New Roman" w:hAnsi="Times New Roman" w:cs="Times New Roman"/>
                      <w:sz w:val="28"/>
                      <w:szCs w:val="28"/>
                    </w:rPr>
                  </w:pPr>
                  <w:r>
                    <w:rPr>
                      <w:rFonts w:ascii="Times New Roman" w:hAnsi="Times New Roman" w:cs="Times New Roman"/>
                      <w:sz w:val="28"/>
                      <w:szCs w:val="28"/>
                    </w:rPr>
                    <w:t>П</w:t>
                  </w:r>
                  <w:r w:rsidR="00F4330B" w:rsidRPr="005369F2">
                    <w:rPr>
                      <w:rFonts w:ascii="Times New Roman" w:hAnsi="Times New Roman" w:cs="Times New Roman"/>
                      <w:sz w:val="28"/>
                      <w:szCs w:val="28"/>
                    </w:rPr>
                    <w:t>ериодическая</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Журналы – 3, газеты - 3</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bl>
          <w:p w:rsidR="00F4330B" w:rsidRPr="005369F2" w:rsidRDefault="00F4330B" w:rsidP="005369F2">
            <w:pPr>
              <w:rPr>
                <w:rFonts w:ascii="Times New Roman" w:hAnsi="Times New Roman" w:cs="Times New Roman"/>
                <w:sz w:val="28"/>
                <w:szCs w:val="28"/>
              </w:rPr>
            </w:pPr>
          </w:p>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Таблица 1-2. Основание для классификации, признаки объектов и примеры из предложенных материалов</w:t>
            </w:r>
          </w:p>
          <w:tbl>
            <w:tblPr>
              <w:tblStyle w:val="a7"/>
              <w:tblW w:w="0" w:type="auto"/>
              <w:tblLayout w:type="fixed"/>
              <w:tblLook w:val="04A0"/>
            </w:tblPr>
            <w:tblGrid>
              <w:gridCol w:w="4512"/>
              <w:gridCol w:w="4512"/>
            </w:tblGrid>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Основание</w:t>
                  </w:r>
                </w:p>
              </w:tc>
              <w:tc>
                <w:tcPr>
                  <w:tcW w:w="4512" w:type="dxa"/>
                </w:tcPr>
                <w:p w:rsidR="00F4330B" w:rsidRPr="005369F2" w:rsidRDefault="00F4330B" w:rsidP="005369F2">
                  <w:pPr>
                    <w:rPr>
                      <w:rFonts w:ascii="Times New Roman" w:hAnsi="Times New Roman" w:cs="Times New Roman"/>
                      <w:i/>
                      <w:sz w:val="28"/>
                      <w:szCs w:val="28"/>
                      <w:u w:val="single"/>
                    </w:rPr>
                  </w:pPr>
                  <w:r w:rsidRPr="005369F2">
                    <w:rPr>
                      <w:rFonts w:ascii="Times New Roman" w:hAnsi="Times New Roman" w:cs="Times New Roman"/>
                      <w:i/>
                      <w:sz w:val="28"/>
                      <w:szCs w:val="28"/>
                      <w:u w:val="single"/>
                    </w:rPr>
                    <w:t>Наличие обложки</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Признаки</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Объекты</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Есть обложка</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Учебник, худ</w:t>
                  </w:r>
                  <w:proofErr w:type="gramStart"/>
                  <w:r w:rsidRPr="005369F2">
                    <w:rPr>
                      <w:rFonts w:ascii="Times New Roman" w:hAnsi="Times New Roman" w:cs="Times New Roman"/>
                      <w:sz w:val="28"/>
                      <w:szCs w:val="28"/>
                    </w:rPr>
                    <w:t>.</w:t>
                  </w:r>
                  <w:proofErr w:type="gramEnd"/>
                  <w:r w:rsidRPr="005369F2">
                    <w:rPr>
                      <w:rFonts w:ascii="Times New Roman" w:hAnsi="Times New Roman" w:cs="Times New Roman"/>
                      <w:sz w:val="28"/>
                      <w:szCs w:val="28"/>
                    </w:rPr>
                    <w:t xml:space="preserve"> </w:t>
                  </w:r>
                  <w:proofErr w:type="gramStart"/>
                  <w:r w:rsidRPr="005369F2">
                    <w:rPr>
                      <w:rFonts w:ascii="Times New Roman" w:hAnsi="Times New Roman" w:cs="Times New Roman"/>
                      <w:sz w:val="28"/>
                      <w:szCs w:val="28"/>
                    </w:rPr>
                    <w:t>к</w:t>
                  </w:r>
                  <w:proofErr w:type="gramEnd"/>
                  <w:r w:rsidRPr="005369F2">
                    <w:rPr>
                      <w:rFonts w:ascii="Times New Roman" w:hAnsi="Times New Roman" w:cs="Times New Roman"/>
                      <w:sz w:val="28"/>
                      <w:szCs w:val="28"/>
                    </w:rPr>
                    <w:t>нига, журналы - 3</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Нет обложки</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Газеты - 3</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bl>
          <w:p w:rsidR="00F4330B" w:rsidRPr="005369F2" w:rsidRDefault="00F4330B" w:rsidP="005369F2">
            <w:pPr>
              <w:pStyle w:val="a3"/>
              <w:shd w:val="clear" w:color="auto" w:fill="FFFFFF"/>
              <w:spacing w:before="120" w:beforeAutospacing="0" w:after="120" w:afterAutospacing="0"/>
              <w:rPr>
                <w:color w:val="222222"/>
                <w:sz w:val="28"/>
                <w:szCs w:val="28"/>
              </w:rPr>
            </w:pPr>
          </w:p>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Таблица 1-3. Основание для классификации, признаки объектов и примеры из предложенных материалов</w:t>
            </w:r>
          </w:p>
          <w:tbl>
            <w:tblPr>
              <w:tblStyle w:val="a7"/>
              <w:tblW w:w="0" w:type="auto"/>
              <w:tblLayout w:type="fixed"/>
              <w:tblLook w:val="04A0"/>
            </w:tblPr>
            <w:tblGrid>
              <w:gridCol w:w="4512"/>
              <w:gridCol w:w="4512"/>
            </w:tblGrid>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Основание</w:t>
                  </w:r>
                </w:p>
              </w:tc>
              <w:tc>
                <w:tcPr>
                  <w:tcW w:w="4512" w:type="dxa"/>
                </w:tcPr>
                <w:p w:rsidR="00F4330B" w:rsidRPr="005369F2" w:rsidRDefault="00F4330B" w:rsidP="005369F2">
                  <w:pPr>
                    <w:rPr>
                      <w:rFonts w:ascii="Times New Roman" w:hAnsi="Times New Roman" w:cs="Times New Roman"/>
                      <w:i/>
                      <w:sz w:val="28"/>
                      <w:szCs w:val="28"/>
                      <w:u w:val="single"/>
                    </w:rPr>
                  </w:pPr>
                  <w:r w:rsidRPr="005369F2">
                    <w:rPr>
                      <w:rFonts w:ascii="Times New Roman" w:hAnsi="Times New Roman" w:cs="Times New Roman"/>
                      <w:i/>
                      <w:sz w:val="28"/>
                      <w:szCs w:val="28"/>
                      <w:u w:val="single"/>
                    </w:rPr>
                    <w:t>Цветность объекта</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Признаки</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Объекты</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Черно- белый</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худ</w:t>
                  </w:r>
                  <w:proofErr w:type="gramStart"/>
                  <w:r w:rsidRPr="005369F2">
                    <w:rPr>
                      <w:rFonts w:ascii="Times New Roman" w:hAnsi="Times New Roman" w:cs="Times New Roman"/>
                      <w:sz w:val="28"/>
                      <w:szCs w:val="28"/>
                    </w:rPr>
                    <w:t>.</w:t>
                  </w:r>
                  <w:proofErr w:type="gramEnd"/>
                  <w:r w:rsidRPr="005369F2">
                    <w:rPr>
                      <w:rFonts w:ascii="Times New Roman" w:hAnsi="Times New Roman" w:cs="Times New Roman"/>
                      <w:sz w:val="28"/>
                      <w:szCs w:val="28"/>
                    </w:rPr>
                    <w:t xml:space="preserve"> </w:t>
                  </w:r>
                  <w:proofErr w:type="gramStart"/>
                  <w:r w:rsidRPr="005369F2">
                    <w:rPr>
                      <w:rFonts w:ascii="Times New Roman" w:hAnsi="Times New Roman" w:cs="Times New Roman"/>
                      <w:sz w:val="28"/>
                      <w:szCs w:val="28"/>
                    </w:rPr>
                    <w:t>к</w:t>
                  </w:r>
                  <w:proofErr w:type="gramEnd"/>
                  <w:r w:rsidRPr="005369F2">
                    <w:rPr>
                      <w:rFonts w:ascii="Times New Roman" w:hAnsi="Times New Roman" w:cs="Times New Roman"/>
                      <w:sz w:val="28"/>
                      <w:szCs w:val="28"/>
                    </w:rPr>
                    <w:t>нига, газета – 1, журнал - 1</w:t>
                  </w:r>
                </w:p>
              </w:tc>
            </w:tr>
            <w:tr w:rsidR="00F4330B" w:rsidRPr="005369F2" w:rsidTr="0067062E">
              <w:trPr>
                <w:trHeight w:val="146"/>
              </w:trPr>
              <w:tc>
                <w:tcPr>
                  <w:tcW w:w="4512" w:type="dxa"/>
                </w:tcPr>
                <w:p w:rsidR="00F4330B" w:rsidRPr="005369F2" w:rsidRDefault="00931C20" w:rsidP="005369F2">
                  <w:pPr>
                    <w:rPr>
                      <w:rFonts w:ascii="Times New Roman" w:hAnsi="Times New Roman" w:cs="Times New Roman"/>
                      <w:sz w:val="28"/>
                      <w:szCs w:val="28"/>
                    </w:rPr>
                  </w:pPr>
                  <w:r>
                    <w:rPr>
                      <w:rFonts w:ascii="Times New Roman" w:hAnsi="Times New Roman" w:cs="Times New Roman"/>
                      <w:sz w:val="28"/>
                      <w:szCs w:val="28"/>
                    </w:rPr>
                    <w:t>Ц</w:t>
                  </w:r>
                  <w:r w:rsidR="00F4330B" w:rsidRPr="005369F2">
                    <w:rPr>
                      <w:rFonts w:ascii="Times New Roman" w:hAnsi="Times New Roman" w:cs="Times New Roman"/>
                      <w:sz w:val="28"/>
                      <w:szCs w:val="28"/>
                    </w:rPr>
                    <w:t>ветной</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Учебник, газета – 2, журнал - 2</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bl>
          <w:p w:rsidR="00F4330B" w:rsidRPr="005369F2" w:rsidRDefault="00F4330B" w:rsidP="005369F2">
            <w:pPr>
              <w:rPr>
                <w:rFonts w:ascii="Times New Roman" w:hAnsi="Times New Roman" w:cs="Times New Roman"/>
                <w:sz w:val="28"/>
                <w:szCs w:val="28"/>
              </w:rPr>
            </w:pPr>
          </w:p>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Таблица 1-4. Основание для классификации, признаки объектов и примеры из предложенных материалов</w:t>
            </w:r>
          </w:p>
          <w:tbl>
            <w:tblPr>
              <w:tblStyle w:val="a7"/>
              <w:tblW w:w="0" w:type="auto"/>
              <w:tblLayout w:type="fixed"/>
              <w:tblLook w:val="04A0"/>
            </w:tblPr>
            <w:tblGrid>
              <w:gridCol w:w="4512"/>
              <w:gridCol w:w="4512"/>
            </w:tblGrid>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Основание</w:t>
                  </w:r>
                </w:p>
              </w:tc>
              <w:tc>
                <w:tcPr>
                  <w:tcW w:w="4512" w:type="dxa"/>
                </w:tcPr>
                <w:p w:rsidR="00F4330B" w:rsidRPr="005369F2" w:rsidRDefault="00F4330B" w:rsidP="005369F2">
                  <w:pPr>
                    <w:rPr>
                      <w:rFonts w:ascii="Times New Roman" w:hAnsi="Times New Roman" w:cs="Times New Roman"/>
                      <w:i/>
                      <w:sz w:val="28"/>
                      <w:szCs w:val="28"/>
                      <w:u w:val="single"/>
                    </w:rPr>
                  </w:pPr>
                  <w:r w:rsidRPr="005369F2">
                    <w:rPr>
                      <w:rFonts w:ascii="Times New Roman" w:hAnsi="Times New Roman" w:cs="Times New Roman"/>
                      <w:i/>
                      <w:sz w:val="28"/>
                      <w:szCs w:val="28"/>
                      <w:u w:val="single"/>
                    </w:rPr>
                    <w:t>Наличие иллюстраций</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Признаки</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Объекты</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Есть иллюстрации</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Газета -3, журнал -3, учебник</w:t>
                  </w:r>
                </w:p>
              </w:tc>
            </w:tr>
            <w:tr w:rsidR="00F4330B" w:rsidTr="0067062E">
              <w:trPr>
                <w:trHeight w:val="146"/>
              </w:trPr>
              <w:tc>
                <w:tcPr>
                  <w:tcW w:w="4512" w:type="dxa"/>
                </w:tcPr>
                <w:p w:rsidR="00F4330B" w:rsidRDefault="00F4330B" w:rsidP="00302B4C">
                  <w:pPr>
                    <w:rPr>
                      <w:rFonts w:ascii="Times New Roman" w:hAnsi="Times New Roman" w:cs="Times New Roman"/>
                      <w:sz w:val="28"/>
                      <w:szCs w:val="28"/>
                    </w:rPr>
                  </w:pPr>
                  <w:r>
                    <w:rPr>
                      <w:rFonts w:ascii="Times New Roman" w:hAnsi="Times New Roman" w:cs="Times New Roman"/>
                      <w:sz w:val="28"/>
                      <w:szCs w:val="28"/>
                    </w:rPr>
                    <w:t>Нет ил</w:t>
                  </w:r>
                  <w:r w:rsidR="003207A2">
                    <w:rPr>
                      <w:rFonts w:ascii="Times New Roman" w:hAnsi="Times New Roman" w:cs="Times New Roman"/>
                      <w:sz w:val="28"/>
                      <w:szCs w:val="28"/>
                    </w:rPr>
                    <w:t>л</w:t>
                  </w:r>
                  <w:r>
                    <w:rPr>
                      <w:rFonts w:ascii="Times New Roman" w:hAnsi="Times New Roman" w:cs="Times New Roman"/>
                      <w:sz w:val="28"/>
                      <w:szCs w:val="28"/>
                    </w:rPr>
                    <w:t>юстраций</w:t>
                  </w:r>
                </w:p>
              </w:tc>
              <w:tc>
                <w:tcPr>
                  <w:tcW w:w="4512" w:type="dxa"/>
                </w:tcPr>
                <w:p w:rsidR="00F4330B" w:rsidRDefault="00F4330B" w:rsidP="00302B4C">
                  <w:pPr>
                    <w:rPr>
                      <w:rFonts w:ascii="Times New Roman" w:hAnsi="Times New Roman" w:cs="Times New Roman"/>
                      <w:sz w:val="28"/>
                      <w:szCs w:val="28"/>
                    </w:rPr>
                  </w:pPr>
                  <w:proofErr w:type="spellStart"/>
                  <w:r>
                    <w:rPr>
                      <w:rFonts w:ascii="Times New Roman" w:hAnsi="Times New Roman" w:cs="Times New Roman"/>
                      <w:sz w:val="28"/>
                      <w:szCs w:val="28"/>
                    </w:rPr>
                    <w:t>Худ.книга</w:t>
                  </w:r>
                  <w:proofErr w:type="spellEnd"/>
                </w:p>
              </w:tc>
            </w:tr>
            <w:tr w:rsidR="00F4330B" w:rsidTr="0067062E">
              <w:trPr>
                <w:trHeight w:val="146"/>
              </w:trPr>
              <w:tc>
                <w:tcPr>
                  <w:tcW w:w="4512" w:type="dxa"/>
                </w:tcPr>
                <w:p w:rsidR="00F4330B" w:rsidRDefault="00F4330B" w:rsidP="00302B4C">
                  <w:pPr>
                    <w:rPr>
                      <w:rFonts w:ascii="Times New Roman" w:hAnsi="Times New Roman" w:cs="Times New Roman"/>
                      <w:sz w:val="28"/>
                      <w:szCs w:val="28"/>
                    </w:rPr>
                  </w:pPr>
                </w:p>
              </w:tc>
              <w:tc>
                <w:tcPr>
                  <w:tcW w:w="4512" w:type="dxa"/>
                </w:tcPr>
                <w:p w:rsidR="00F4330B" w:rsidRDefault="00F4330B" w:rsidP="00302B4C">
                  <w:pPr>
                    <w:rPr>
                      <w:rFonts w:ascii="Times New Roman" w:hAnsi="Times New Roman" w:cs="Times New Roman"/>
                      <w:sz w:val="28"/>
                      <w:szCs w:val="28"/>
                    </w:rPr>
                  </w:pPr>
                </w:p>
              </w:tc>
            </w:tr>
            <w:tr w:rsidR="00F4330B" w:rsidTr="0067062E">
              <w:trPr>
                <w:trHeight w:val="146"/>
              </w:trPr>
              <w:tc>
                <w:tcPr>
                  <w:tcW w:w="4512" w:type="dxa"/>
                </w:tcPr>
                <w:p w:rsidR="00F4330B" w:rsidRDefault="00F4330B" w:rsidP="00302B4C">
                  <w:pPr>
                    <w:rPr>
                      <w:rFonts w:ascii="Times New Roman" w:hAnsi="Times New Roman" w:cs="Times New Roman"/>
                      <w:sz w:val="28"/>
                      <w:szCs w:val="28"/>
                    </w:rPr>
                  </w:pPr>
                </w:p>
              </w:tc>
              <w:tc>
                <w:tcPr>
                  <w:tcW w:w="4512" w:type="dxa"/>
                </w:tcPr>
                <w:p w:rsidR="00F4330B" w:rsidRDefault="00F4330B" w:rsidP="00302B4C">
                  <w:pPr>
                    <w:rPr>
                      <w:rFonts w:ascii="Times New Roman" w:hAnsi="Times New Roman" w:cs="Times New Roman"/>
                      <w:sz w:val="28"/>
                      <w:szCs w:val="28"/>
                    </w:rPr>
                  </w:pPr>
                </w:p>
              </w:tc>
            </w:tr>
            <w:tr w:rsidR="00F4330B" w:rsidTr="0067062E">
              <w:trPr>
                <w:trHeight w:val="146"/>
              </w:trPr>
              <w:tc>
                <w:tcPr>
                  <w:tcW w:w="4512" w:type="dxa"/>
                </w:tcPr>
                <w:p w:rsidR="00F4330B" w:rsidRDefault="00F4330B" w:rsidP="00302B4C">
                  <w:pPr>
                    <w:rPr>
                      <w:rFonts w:ascii="Times New Roman" w:hAnsi="Times New Roman" w:cs="Times New Roman"/>
                      <w:sz w:val="28"/>
                      <w:szCs w:val="28"/>
                    </w:rPr>
                  </w:pPr>
                </w:p>
              </w:tc>
              <w:tc>
                <w:tcPr>
                  <w:tcW w:w="4512" w:type="dxa"/>
                </w:tcPr>
                <w:p w:rsidR="00F4330B" w:rsidRDefault="00F4330B" w:rsidP="00302B4C">
                  <w:pPr>
                    <w:rPr>
                      <w:rFonts w:ascii="Times New Roman" w:hAnsi="Times New Roman" w:cs="Times New Roman"/>
                      <w:sz w:val="28"/>
                      <w:szCs w:val="28"/>
                    </w:rPr>
                  </w:pPr>
                </w:p>
              </w:tc>
            </w:tr>
            <w:tr w:rsidR="00F4330B" w:rsidTr="0067062E">
              <w:trPr>
                <w:trHeight w:val="146"/>
              </w:trPr>
              <w:tc>
                <w:tcPr>
                  <w:tcW w:w="4512" w:type="dxa"/>
                </w:tcPr>
                <w:p w:rsidR="00F4330B" w:rsidRDefault="00F4330B" w:rsidP="00302B4C">
                  <w:pPr>
                    <w:rPr>
                      <w:rFonts w:ascii="Times New Roman" w:hAnsi="Times New Roman" w:cs="Times New Roman"/>
                      <w:sz w:val="28"/>
                      <w:szCs w:val="28"/>
                    </w:rPr>
                  </w:pPr>
                </w:p>
              </w:tc>
              <w:tc>
                <w:tcPr>
                  <w:tcW w:w="4512" w:type="dxa"/>
                </w:tcPr>
                <w:p w:rsidR="00F4330B" w:rsidRDefault="00F4330B" w:rsidP="00302B4C">
                  <w:pPr>
                    <w:rPr>
                      <w:rFonts w:ascii="Times New Roman" w:hAnsi="Times New Roman" w:cs="Times New Roman"/>
                      <w:sz w:val="28"/>
                      <w:szCs w:val="28"/>
                    </w:rPr>
                  </w:pPr>
                </w:p>
              </w:tc>
            </w:tr>
          </w:tbl>
          <w:p w:rsidR="00F4330B" w:rsidRDefault="00F4330B" w:rsidP="00F4330B">
            <w:pPr>
              <w:rPr>
                <w:rFonts w:ascii="Times New Roman" w:hAnsi="Times New Roman" w:cs="Times New Roman"/>
                <w:sz w:val="28"/>
                <w:szCs w:val="28"/>
              </w:rPr>
            </w:pPr>
          </w:p>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Таблица 1-5. Основание для классификации, признаки объектов и примеры из предложенных материалов</w:t>
            </w:r>
          </w:p>
          <w:tbl>
            <w:tblPr>
              <w:tblStyle w:val="a7"/>
              <w:tblW w:w="0" w:type="auto"/>
              <w:tblLayout w:type="fixed"/>
              <w:tblLook w:val="04A0"/>
            </w:tblPr>
            <w:tblGrid>
              <w:gridCol w:w="4512"/>
              <w:gridCol w:w="4512"/>
            </w:tblGrid>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Основание</w:t>
                  </w:r>
                </w:p>
              </w:tc>
              <w:tc>
                <w:tcPr>
                  <w:tcW w:w="4512" w:type="dxa"/>
                </w:tcPr>
                <w:p w:rsidR="00F4330B" w:rsidRPr="005369F2" w:rsidRDefault="00F4330B" w:rsidP="005369F2">
                  <w:pPr>
                    <w:rPr>
                      <w:rFonts w:ascii="Times New Roman" w:hAnsi="Times New Roman" w:cs="Times New Roman"/>
                      <w:i/>
                      <w:sz w:val="28"/>
                      <w:szCs w:val="28"/>
                      <w:u w:val="single"/>
                    </w:rPr>
                  </w:pPr>
                  <w:r w:rsidRPr="005369F2">
                    <w:rPr>
                      <w:rFonts w:ascii="Times New Roman" w:hAnsi="Times New Roman" w:cs="Times New Roman"/>
                      <w:i/>
                      <w:sz w:val="28"/>
                      <w:szCs w:val="28"/>
                      <w:u w:val="single"/>
                    </w:rPr>
                    <w:t>Качество бумаги</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Признаки</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Объекты</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Газетная</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Газета -1, худ</w:t>
                  </w:r>
                  <w:proofErr w:type="gramStart"/>
                  <w:r w:rsidRPr="005369F2">
                    <w:rPr>
                      <w:rFonts w:ascii="Times New Roman" w:hAnsi="Times New Roman" w:cs="Times New Roman"/>
                      <w:sz w:val="28"/>
                      <w:szCs w:val="28"/>
                    </w:rPr>
                    <w:t>.к</w:t>
                  </w:r>
                  <w:proofErr w:type="gramEnd"/>
                  <w:r w:rsidRPr="005369F2">
                    <w:rPr>
                      <w:rFonts w:ascii="Times New Roman" w:hAnsi="Times New Roman" w:cs="Times New Roman"/>
                      <w:sz w:val="28"/>
                      <w:szCs w:val="28"/>
                    </w:rPr>
                    <w:t>нига</w:t>
                  </w:r>
                </w:p>
              </w:tc>
            </w:tr>
            <w:tr w:rsidR="00F4330B" w:rsidRPr="005369F2" w:rsidTr="0067062E">
              <w:trPr>
                <w:trHeight w:val="146"/>
              </w:trPr>
              <w:tc>
                <w:tcPr>
                  <w:tcW w:w="4512" w:type="dxa"/>
                </w:tcPr>
                <w:p w:rsidR="00F4330B" w:rsidRPr="005369F2" w:rsidRDefault="00931C20" w:rsidP="005369F2">
                  <w:pPr>
                    <w:rPr>
                      <w:rFonts w:ascii="Times New Roman" w:hAnsi="Times New Roman" w:cs="Times New Roman"/>
                      <w:sz w:val="28"/>
                      <w:szCs w:val="28"/>
                    </w:rPr>
                  </w:pPr>
                  <w:r>
                    <w:rPr>
                      <w:rFonts w:ascii="Times New Roman" w:hAnsi="Times New Roman" w:cs="Times New Roman"/>
                      <w:sz w:val="28"/>
                      <w:szCs w:val="28"/>
                    </w:rPr>
                    <w:t>О</w:t>
                  </w:r>
                  <w:r w:rsidR="00F4330B" w:rsidRPr="005369F2">
                    <w:rPr>
                      <w:rFonts w:ascii="Times New Roman" w:hAnsi="Times New Roman" w:cs="Times New Roman"/>
                      <w:sz w:val="28"/>
                      <w:szCs w:val="28"/>
                    </w:rPr>
                    <w:t>фсетная</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Газета -2, учебник, журнал -3</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bl>
          <w:p w:rsidR="00F4330B" w:rsidRPr="005369F2" w:rsidRDefault="00F4330B" w:rsidP="005369F2">
            <w:pPr>
              <w:rPr>
                <w:rFonts w:ascii="Times New Roman" w:hAnsi="Times New Roman" w:cs="Times New Roman"/>
                <w:sz w:val="28"/>
                <w:szCs w:val="28"/>
              </w:rPr>
            </w:pPr>
          </w:p>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Таблица 1-6. Основание для классификации, признаки объектов и примеры из предложенных материалов</w:t>
            </w:r>
          </w:p>
          <w:tbl>
            <w:tblPr>
              <w:tblStyle w:val="a7"/>
              <w:tblW w:w="0" w:type="auto"/>
              <w:tblLayout w:type="fixed"/>
              <w:tblLook w:val="04A0"/>
            </w:tblPr>
            <w:tblGrid>
              <w:gridCol w:w="4512"/>
              <w:gridCol w:w="4512"/>
            </w:tblGrid>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Основание</w:t>
                  </w:r>
                </w:p>
              </w:tc>
              <w:tc>
                <w:tcPr>
                  <w:tcW w:w="4512" w:type="dxa"/>
                </w:tcPr>
                <w:p w:rsidR="00F4330B" w:rsidRPr="005369F2" w:rsidRDefault="00F4330B" w:rsidP="005369F2">
                  <w:pPr>
                    <w:rPr>
                      <w:rFonts w:ascii="Times New Roman" w:hAnsi="Times New Roman" w:cs="Times New Roman"/>
                      <w:i/>
                      <w:sz w:val="28"/>
                      <w:szCs w:val="28"/>
                      <w:u w:val="single"/>
                    </w:rPr>
                  </w:pPr>
                  <w:r w:rsidRPr="005369F2">
                    <w:rPr>
                      <w:rFonts w:ascii="Times New Roman" w:hAnsi="Times New Roman" w:cs="Times New Roman"/>
                      <w:i/>
                      <w:sz w:val="28"/>
                      <w:szCs w:val="28"/>
                      <w:u w:val="single"/>
                    </w:rPr>
                    <w:t>Возраст читателей</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Признаки</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Объекты</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Дети</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Газета-2, журнал -2, учебник, худ</w:t>
                  </w:r>
                  <w:proofErr w:type="gramStart"/>
                  <w:r w:rsidRPr="005369F2">
                    <w:rPr>
                      <w:rFonts w:ascii="Times New Roman" w:hAnsi="Times New Roman" w:cs="Times New Roman"/>
                      <w:sz w:val="28"/>
                      <w:szCs w:val="28"/>
                    </w:rPr>
                    <w:t>.к</w:t>
                  </w:r>
                  <w:proofErr w:type="gramEnd"/>
                  <w:r w:rsidRPr="005369F2">
                    <w:rPr>
                      <w:rFonts w:ascii="Times New Roman" w:hAnsi="Times New Roman" w:cs="Times New Roman"/>
                      <w:sz w:val="28"/>
                      <w:szCs w:val="28"/>
                    </w:rPr>
                    <w:t>нига</w:t>
                  </w:r>
                </w:p>
              </w:tc>
            </w:tr>
            <w:tr w:rsidR="00F4330B" w:rsidRPr="005369F2" w:rsidTr="0067062E">
              <w:trPr>
                <w:trHeight w:val="146"/>
              </w:trPr>
              <w:tc>
                <w:tcPr>
                  <w:tcW w:w="4512" w:type="dxa"/>
                </w:tcPr>
                <w:p w:rsidR="00F4330B" w:rsidRPr="005369F2" w:rsidRDefault="00931C20" w:rsidP="005369F2">
                  <w:pPr>
                    <w:rPr>
                      <w:rFonts w:ascii="Times New Roman" w:hAnsi="Times New Roman" w:cs="Times New Roman"/>
                      <w:sz w:val="28"/>
                      <w:szCs w:val="28"/>
                    </w:rPr>
                  </w:pPr>
                  <w:r>
                    <w:rPr>
                      <w:rFonts w:ascii="Times New Roman" w:hAnsi="Times New Roman" w:cs="Times New Roman"/>
                      <w:sz w:val="28"/>
                      <w:szCs w:val="28"/>
                    </w:rPr>
                    <w:t>В</w:t>
                  </w:r>
                  <w:r w:rsidR="00F4330B" w:rsidRPr="005369F2">
                    <w:rPr>
                      <w:rFonts w:ascii="Times New Roman" w:hAnsi="Times New Roman" w:cs="Times New Roman"/>
                      <w:sz w:val="28"/>
                      <w:szCs w:val="28"/>
                    </w:rPr>
                    <w:t>зрослые</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Журнал -1, газета - 1</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bl>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Таблица 1-7. Основание для классификации, признаки объектов и примеры из предложенных материалов</w:t>
            </w:r>
          </w:p>
          <w:tbl>
            <w:tblPr>
              <w:tblStyle w:val="a7"/>
              <w:tblW w:w="0" w:type="auto"/>
              <w:tblLayout w:type="fixed"/>
              <w:tblLook w:val="04A0"/>
            </w:tblPr>
            <w:tblGrid>
              <w:gridCol w:w="4512"/>
              <w:gridCol w:w="4512"/>
            </w:tblGrid>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Основание</w:t>
                  </w:r>
                </w:p>
              </w:tc>
              <w:tc>
                <w:tcPr>
                  <w:tcW w:w="4512" w:type="dxa"/>
                </w:tcPr>
                <w:p w:rsidR="00F4330B" w:rsidRPr="005369F2" w:rsidRDefault="00F4330B" w:rsidP="005369F2">
                  <w:pPr>
                    <w:rPr>
                      <w:rFonts w:ascii="Times New Roman" w:hAnsi="Times New Roman" w:cs="Times New Roman"/>
                      <w:i/>
                      <w:sz w:val="28"/>
                      <w:szCs w:val="28"/>
                      <w:u w:val="single"/>
                    </w:rPr>
                  </w:pPr>
                  <w:r w:rsidRPr="005369F2">
                    <w:rPr>
                      <w:rFonts w:ascii="Times New Roman" w:hAnsi="Times New Roman" w:cs="Times New Roman"/>
                      <w:i/>
                      <w:sz w:val="28"/>
                      <w:szCs w:val="28"/>
                      <w:u w:val="single"/>
                    </w:rPr>
                    <w:t>количество страниц</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Признаки</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Объекты</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Мало стр.</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Газеты-3</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Среднее число</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Журналы -3</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Много стр.</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Учебник, худ</w:t>
                  </w:r>
                  <w:proofErr w:type="gramStart"/>
                  <w:r w:rsidRPr="005369F2">
                    <w:rPr>
                      <w:rFonts w:ascii="Times New Roman" w:hAnsi="Times New Roman" w:cs="Times New Roman"/>
                      <w:sz w:val="28"/>
                      <w:szCs w:val="28"/>
                    </w:rPr>
                    <w:t>.</w:t>
                  </w:r>
                  <w:proofErr w:type="gramEnd"/>
                  <w:r w:rsidRPr="005369F2">
                    <w:rPr>
                      <w:rFonts w:ascii="Times New Roman" w:hAnsi="Times New Roman" w:cs="Times New Roman"/>
                      <w:sz w:val="28"/>
                      <w:szCs w:val="28"/>
                    </w:rPr>
                    <w:t xml:space="preserve"> </w:t>
                  </w:r>
                  <w:proofErr w:type="gramStart"/>
                  <w:r w:rsidRPr="005369F2">
                    <w:rPr>
                      <w:rFonts w:ascii="Times New Roman" w:hAnsi="Times New Roman" w:cs="Times New Roman"/>
                      <w:sz w:val="28"/>
                      <w:szCs w:val="28"/>
                    </w:rPr>
                    <w:t>к</w:t>
                  </w:r>
                  <w:proofErr w:type="gramEnd"/>
                  <w:r w:rsidRPr="005369F2">
                    <w:rPr>
                      <w:rFonts w:ascii="Times New Roman" w:hAnsi="Times New Roman" w:cs="Times New Roman"/>
                      <w:sz w:val="28"/>
                      <w:szCs w:val="28"/>
                    </w:rPr>
                    <w:t>нига</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bl>
          <w:p w:rsidR="00F4330B" w:rsidRPr="005369F2" w:rsidRDefault="00F4330B" w:rsidP="005369F2">
            <w:pPr>
              <w:rPr>
                <w:rFonts w:ascii="Times New Roman" w:hAnsi="Times New Roman" w:cs="Times New Roman"/>
                <w:sz w:val="28"/>
                <w:szCs w:val="28"/>
              </w:rPr>
            </w:pPr>
          </w:p>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Таблица 1-8. Основание для классификации, признаки объектов и примеры из предложенных материалов</w:t>
            </w:r>
          </w:p>
          <w:tbl>
            <w:tblPr>
              <w:tblStyle w:val="a7"/>
              <w:tblW w:w="0" w:type="auto"/>
              <w:tblLayout w:type="fixed"/>
              <w:tblLook w:val="04A0"/>
            </w:tblPr>
            <w:tblGrid>
              <w:gridCol w:w="4512"/>
              <w:gridCol w:w="4512"/>
            </w:tblGrid>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Основание</w:t>
                  </w:r>
                </w:p>
              </w:tc>
              <w:tc>
                <w:tcPr>
                  <w:tcW w:w="4512" w:type="dxa"/>
                </w:tcPr>
                <w:p w:rsidR="00F4330B" w:rsidRPr="005369F2" w:rsidRDefault="00F4330B" w:rsidP="005369F2">
                  <w:pPr>
                    <w:rPr>
                      <w:rFonts w:ascii="Times New Roman" w:hAnsi="Times New Roman" w:cs="Times New Roman"/>
                      <w:i/>
                      <w:sz w:val="28"/>
                      <w:szCs w:val="28"/>
                      <w:u w:val="single"/>
                    </w:rPr>
                  </w:pPr>
                  <w:r w:rsidRPr="005369F2">
                    <w:rPr>
                      <w:rFonts w:ascii="Times New Roman" w:hAnsi="Times New Roman" w:cs="Times New Roman"/>
                      <w:i/>
                      <w:sz w:val="28"/>
                      <w:szCs w:val="28"/>
                      <w:u w:val="single"/>
                    </w:rPr>
                    <w:t>Стиль речи</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Признаки</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Объекты</w:t>
                  </w:r>
                </w:p>
              </w:tc>
            </w:tr>
            <w:tr w:rsidR="00F4330B" w:rsidRPr="005369F2" w:rsidTr="0067062E">
              <w:trPr>
                <w:trHeight w:val="146"/>
              </w:trPr>
              <w:tc>
                <w:tcPr>
                  <w:tcW w:w="4512" w:type="dxa"/>
                </w:tcPr>
                <w:p w:rsidR="00F4330B" w:rsidRPr="005369F2" w:rsidRDefault="00931C20" w:rsidP="005369F2">
                  <w:pPr>
                    <w:rPr>
                      <w:rFonts w:ascii="Times New Roman" w:hAnsi="Times New Roman" w:cs="Times New Roman"/>
                      <w:sz w:val="28"/>
                      <w:szCs w:val="28"/>
                    </w:rPr>
                  </w:pPr>
                  <w:r>
                    <w:rPr>
                      <w:rFonts w:ascii="Times New Roman" w:hAnsi="Times New Roman" w:cs="Times New Roman"/>
                      <w:sz w:val="28"/>
                      <w:szCs w:val="28"/>
                    </w:rPr>
                    <w:t>П</w:t>
                  </w:r>
                  <w:r w:rsidR="00F4330B" w:rsidRPr="005369F2">
                    <w:rPr>
                      <w:rFonts w:ascii="Times New Roman" w:hAnsi="Times New Roman" w:cs="Times New Roman"/>
                      <w:sz w:val="28"/>
                      <w:szCs w:val="28"/>
                    </w:rPr>
                    <w:t>ублицистический</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Газеты-3, журнал -1</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Научно-популярный</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Журнал - 2</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Художественный</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Худ</w:t>
                  </w:r>
                  <w:proofErr w:type="gramStart"/>
                  <w:r w:rsidRPr="005369F2">
                    <w:rPr>
                      <w:rFonts w:ascii="Times New Roman" w:hAnsi="Times New Roman" w:cs="Times New Roman"/>
                      <w:sz w:val="28"/>
                      <w:szCs w:val="28"/>
                    </w:rPr>
                    <w:t>.</w:t>
                  </w:r>
                  <w:proofErr w:type="gramEnd"/>
                  <w:r w:rsidRPr="005369F2">
                    <w:rPr>
                      <w:rFonts w:ascii="Times New Roman" w:hAnsi="Times New Roman" w:cs="Times New Roman"/>
                      <w:sz w:val="28"/>
                      <w:szCs w:val="28"/>
                    </w:rPr>
                    <w:t xml:space="preserve"> </w:t>
                  </w:r>
                  <w:proofErr w:type="gramStart"/>
                  <w:r w:rsidRPr="005369F2">
                    <w:rPr>
                      <w:rFonts w:ascii="Times New Roman" w:hAnsi="Times New Roman" w:cs="Times New Roman"/>
                      <w:sz w:val="28"/>
                      <w:szCs w:val="28"/>
                    </w:rPr>
                    <w:t>к</w:t>
                  </w:r>
                  <w:proofErr w:type="gramEnd"/>
                  <w:r w:rsidRPr="005369F2">
                    <w:rPr>
                      <w:rFonts w:ascii="Times New Roman" w:hAnsi="Times New Roman" w:cs="Times New Roman"/>
                      <w:sz w:val="28"/>
                      <w:szCs w:val="28"/>
                    </w:rPr>
                    <w:t>нига</w:t>
                  </w:r>
                </w:p>
              </w:tc>
            </w:tr>
            <w:tr w:rsidR="00F4330B" w:rsidRPr="005369F2" w:rsidTr="0067062E">
              <w:trPr>
                <w:trHeight w:val="146"/>
              </w:trPr>
              <w:tc>
                <w:tcPr>
                  <w:tcW w:w="4512" w:type="dxa"/>
                </w:tcPr>
                <w:p w:rsidR="00F4330B" w:rsidRPr="005369F2" w:rsidRDefault="00931C20" w:rsidP="005369F2">
                  <w:pPr>
                    <w:rPr>
                      <w:rFonts w:ascii="Times New Roman" w:hAnsi="Times New Roman" w:cs="Times New Roman"/>
                      <w:sz w:val="28"/>
                      <w:szCs w:val="28"/>
                    </w:rPr>
                  </w:pPr>
                  <w:r>
                    <w:rPr>
                      <w:rFonts w:ascii="Times New Roman" w:hAnsi="Times New Roman" w:cs="Times New Roman"/>
                      <w:sz w:val="28"/>
                      <w:szCs w:val="28"/>
                    </w:rPr>
                    <w:t>Н</w:t>
                  </w:r>
                  <w:r w:rsidR="00F4330B" w:rsidRPr="005369F2">
                    <w:rPr>
                      <w:rFonts w:ascii="Times New Roman" w:hAnsi="Times New Roman" w:cs="Times New Roman"/>
                      <w:sz w:val="28"/>
                      <w:szCs w:val="28"/>
                    </w:rPr>
                    <w:t>аучный</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учебник</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bl>
          <w:p w:rsidR="00F4330B" w:rsidRPr="005369F2" w:rsidRDefault="00F4330B" w:rsidP="005369F2">
            <w:pPr>
              <w:rPr>
                <w:rFonts w:ascii="Times New Roman" w:hAnsi="Times New Roman" w:cs="Times New Roman"/>
                <w:sz w:val="28"/>
                <w:szCs w:val="28"/>
              </w:rPr>
            </w:pPr>
          </w:p>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Таблица 1-9. Основание для классификации, признаки объектов и примеры из предложенных материалов</w:t>
            </w:r>
          </w:p>
          <w:tbl>
            <w:tblPr>
              <w:tblStyle w:val="a7"/>
              <w:tblW w:w="0" w:type="auto"/>
              <w:tblLayout w:type="fixed"/>
              <w:tblLook w:val="04A0"/>
            </w:tblPr>
            <w:tblGrid>
              <w:gridCol w:w="4512"/>
              <w:gridCol w:w="4512"/>
            </w:tblGrid>
            <w:tr w:rsidR="00F4330B" w:rsidRPr="005369F2" w:rsidTr="0067062E">
              <w:trPr>
                <w:trHeight w:val="146"/>
              </w:trPr>
              <w:tc>
                <w:tcPr>
                  <w:tcW w:w="4512"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Основание</w:t>
                  </w:r>
                </w:p>
              </w:tc>
              <w:tc>
                <w:tcPr>
                  <w:tcW w:w="4512" w:type="dxa"/>
                </w:tcPr>
                <w:p w:rsidR="00F4330B" w:rsidRPr="005369F2" w:rsidRDefault="00F4330B" w:rsidP="005369F2">
                  <w:pPr>
                    <w:jc w:val="center"/>
                    <w:rPr>
                      <w:rFonts w:ascii="Times New Roman" w:hAnsi="Times New Roman" w:cs="Times New Roman"/>
                      <w:i/>
                      <w:sz w:val="28"/>
                      <w:szCs w:val="28"/>
                      <w:u w:val="single"/>
                    </w:rPr>
                  </w:pPr>
                  <w:r w:rsidRPr="005369F2">
                    <w:rPr>
                      <w:rFonts w:ascii="Times New Roman" w:hAnsi="Times New Roman" w:cs="Times New Roman"/>
                      <w:i/>
                      <w:sz w:val="28"/>
                      <w:szCs w:val="28"/>
                      <w:u w:val="single"/>
                    </w:rPr>
                    <w:t>Массовость читательской аудитории</w:t>
                  </w:r>
                </w:p>
              </w:tc>
            </w:tr>
            <w:tr w:rsidR="00F4330B" w:rsidRPr="005369F2" w:rsidTr="0067062E">
              <w:trPr>
                <w:trHeight w:val="146"/>
              </w:trPr>
              <w:tc>
                <w:tcPr>
                  <w:tcW w:w="4512"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Признаки</w:t>
                  </w:r>
                </w:p>
              </w:tc>
              <w:tc>
                <w:tcPr>
                  <w:tcW w:w="4512"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Объекты</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Массовая</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 xml:space="preserve">Газеты -3, журналы -2, </w:t>
                  </w:r>
                  <w:proofErr w:type="spellStart"/>
                  <w:r w:rsidRPr="005369F2">
                    <w:rPr>
                      <w:rFonts w:ascii="Times New Roman" w:hAnsi="Times New Roman" w:cs="Times New Roman"/>
                      <w:sz w:val="28"/>
                      <w:szCs w:val="28"/>
                    </w:rPr>
                    <w:t>худ.книга</w:t>
                  </w:r>
                  <w:proofErr w:type="spellEnd"/>
                </w:p>
              </w:tc>
            </w:tr>
            <w:tr w:rsidR="00F4330B" w:rsidRPr="005369F2" w:rsidTr="0067062E">
              <w:trPr>
                <w:trHeight w:val="146"/>
              </w:trPr>
              <w:tc>
                <w:tcPr>
                  <w:tcW w:w="4512" w:type="dxa"/>
                </w:tcPr>
                <w:p w:rsidR="00F4330B" w:rsidRPr="005369F2" w:rsidRDefault="00931C20" w:rsidP="005369F2">
                  <w:pPr>
                    <w:rPr>
                      <w:rFonts w:ascii="Times New Roman" w:hAnsi="Times New Roman" w:cs="Times New Roman"/>
                      <w:sz w:val="28"/>
                      <w:szCs w:val="28"/>
                    </w:rPr>
                  </w:pPr>
                  <w:r>
                    <w:rPr>
                      <w:rFonts w:ascii="Times New Roman" w:hAnsi="Times New Roman" w:cs="Times New Roman"/>
                      <w:sz w:val="28"/>
                      <w:szCs w:val="28"/>
                    </w:rPr>
                    <w:t>У</w:t>
                  </w:r>
                  <w:r w:rsidR="00F4330B" w:rsidRPr="005369F2">
                    <w:rPr>
                      <w:rFonts w:ascii="Times New Roman" w:hAnsi="Times New Roman" w:cs="Times New Roman"/>
                      <w:sz w:val="28"/>
                      <w:szCs w:val="28"/>
                    </w:rPr>
                    <w:t>зкая</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Учебник, журнал -1</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bl>
          <w:p w:rsidR="00F4330B" w:rsidRPr="005369F2" w:rsidRDefault="00F4330B" w:rsidP="005369F2">
            <w:pPr>
              <w:rPr>
                <w:rFonts w:ascii="Times New Roman" w:hAnsi="Times New Roman" w:cs="Times New Roman"/>
                <w:sz w:val="28"/>
                <w:szCs w:val="28"/>
              </w:rPr>
            </w:pPr>
          </w:p>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Таблица 1-10. Основание для классификации, признаки объектов и примеры из предложенных материалов</w:t>
            </w:r>
          </w:p>
          <w:tbl>
            <w:tblPr>
              <w:tblStyle w:val="a7"/>
              <w:tblW w:w="0" w:type="auto"/>
              <w:tblLayout w:type="fixed"/>
              <w:tblLook w:val="04A0"/>
            </w:tblPr>
            <w:tblGrid>
              <w:gridCol w:w="4512"/>
              <w:gridCol w:w="4512"/>
            </w:tblGrid>
            <w:tr w:rsidR="00F4330B" w:rsidRPr="005369F2" w:rsidTr="0067062E">
              <w:trPr>
                <w:trHeight w:val="146"/>
              </w:trPr>
              <w:tc>
                <w:tcPr>
                  <w:tcW w:w="4512"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Основание</w:t>
                  </w:r>
                </w:p>
              </w:tc>
              <w:tc>
                <w:tcPr>
                  <w:tcW w:w="4512" w:type="dxa"/>
                </w:tcPr>
                <w:p w:rsidR="00F4330B" w:rsidRPr="005369F2" w:rsidRDefault="00F4330B" w:rsidP="005369F2">
                  <w:pPr>
                    <w:jc w:val="center"/>
                    <w:rPr>
                      <w:rFonts w:ascii="Times New Roman" w:hAnsi="Times New Roman" w:cs="Times New Roman"/>
                      <w:i/>
                      <w:sz w:val="28"/>
                      <w:szCs w:val="28"/>
                      <w:u w:val="single"/>
                    </w:rPr>
                  </w:pPr>
                  <w:r w:rsidRPr="005369F2">
                    <w:rPr>
                      <w:rFonts w:ascii="Times New Roman" w:hAnsi="Times New Roman" w:cs="Times New Roman"/>
                      <w:i/>
                      <w:sz w:val="28"/>
                      <w:szCs w:val="28"/>
                      <w:u w:val="single"/>
                    </w:rPr>
                    <w:t>Вид издания</w:t>
                  </w:r>
                </w:p>
              </w:tc>
            </w:tr>
            <w:tr w:rsidR="00F4330B" w:rsidRPr="005369F2" w:rsidTr="0067062E">
              <w:trPr>
                <w:trHeight w:val="146"/>
              </w:trPr>
              <w:tc>
                <w:tcPr>
                  <w:tcW w:w="4512"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Признаки</w:t>
                  </w:r>
                </w:p>
              </w:tc>
              <w:tc>
                <w:tcPr>
                  <w:tcW w:w="4512" w:type="dxa"/>
                </w:tcPr>
                <w:p w:rsidR="00F4330B" w:rsidRPr="005369F2" w:rsidRDefault="00F4330B" w:rsidP="005369F2">
                  <w:pPr>
                    <w:jc w:val="center"/>
                    <w:rPr>
                      <w:rFonts w:ascii="Times New Roman" w:hAnsi="Times New Roman" w:cs="Times New Roman"/>
                      <w:sz w:val="28"/>
                      <w:szCs w:val="28"/>
                    </w:rPr>
                  </w:pPr>
                  <w:r w:rsidRPr="005369F2">
                    <w:rPr>
                      <w:rFonts w:ascii="Times New Roman" w:hAnsi="Times New Roman" w:cs="Times New Roman"/>
                      <w:sz w:val="28"/>
                      <w:szCs w:val="28"/>
                    </w:rPr>
                    <w:t>Объекты</w:t>
                  </w:r>
                </w:p>
              </w:tc>
            </w:tr>
            <w:tr w:rsidR="00F4330B" w:rsidRPr="005369F2" w:rsidTr="0067062E">
              <w:trPr>
                <w:trHeight w:val="146"/>
              </w:trPr>
              <w:tc>
                <w:tcPr>
                  <w:tcW w:w="4512" w:type="dxa"/>
                </w:tcPr>
                <w:p w:rsidR="00F4330B" w:rsidRPr="005369F2" w:rsidRDefault="00931C20" w:rsidP="005369F2">
                  <w:pPr>
                    <w:rPr>
                      <w:rFonts w:ascii="Times New Roman" w:hAnsi="Times New Roman" w:cs="Times New Roman"/>
                      <w:sz w:val="28"/>
                      <w:szCs w:val="28"/>
                    </w:rPr>
                  </w:pPr>
                  <w:r>
                    <w:rPr>
                      <w:rFonts w:ascii="Times New Roman" w:hAnsi="Times New Roman" w:cs="Times New Roman"/>
                      <w:sz w:val="28"/>
                      <w:szCs w:val="28"/>
                    </w:rPr>
                    <w:t>Ж</w:t>
                  </w:r>
                  <w:r w:rsidR="00F4330B" w:rsidRPr="005369F2">
                    <w:rPr>
                      <w:rFonts w:ascii="Times New Roman" w:hAnsi="Times New Roman" w:cs="Times New Roman"/>
                      <w:sz w:val="28"/>
                      <w:szCs w:val="28"/>
                    </w:rPr>
                    <w:t>урнал</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3</w:t>
                  </w:r>
                </w:p>
              </w:tc>
            </w:tr>
            <w:tr w:rsidR="00F4330B" w:rsidRPr="005369F2" w:rsidTr="0067062E">
              <w:trPr>
                <w:trHeight w:val="146"/>
              </w:trPr>
              <w:tc>
                <w:tcPr>
                  <w:tcW w:w="4512" w:type="dxa"/>
                </w:tcPr>
                <w:p w:rsidR="00F4330B" w:rsidRPr="005369F2" w:rsidRDefault="00931C20" w:rsidP="005369F2">
                  <w:pPr>
                    <w:rPr>
                      <w:rFonts w:ascii="Times New Roman" w:hAnsi="Times New Roman" w:cs="Times New Roman"/>
                      <w:sz w:val="28"/>
                      <w:szCs w:val="28"/>
                    </w:rPr>
                  </w:pPr>
                  <w:r>
                    <w:rPr>
                      <w:rFonts w:ascii="Times New Roman" w:hAnsi="Times New Roman" w:cs="Times New Roman"/>
                      <w:sz w:val="28"/>
                      <w:szCs w:val="28"/>
                    </w:rPr>
                    <w:t>Г</w:t>
                  </w:r>
                  <w:r w:rsidR="00F4330B" w:rsidRPr="005369F2">
                    <w:rPr>
                      <w:rFonts w:ascii="Times New Roman" w:hAnsi="Times New Roman" w:cs="Times New Roman"/>
                      <w:sz w:val="28"/>
                      <w:szCs w:val="28"/>
                    </w:rPr>
                    <w:t>азета</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3</w:t>
                  </w:r>
                </w:p>
              </w:tc>
            </w:tr>
            <w:tr w:rsidR="00F4330B" w:rsidRPr="005369F2" w:rsidTr="0067062E">
              <w:trPr>
                <w:trHeight w:val="146"/>
              </w:trPr>
              <w:tc>
                <w:tcPr>
                  <w:tcW w:w="4512" w:type="dxa"/>
                </w:tcPr>
                <w:p w:rsidR="00F4330B" w:rsidRPr="005369F2" w:rsidRDefault="00931C20" w:rsidP="005369F2">
                  <w:pPr>
                    <w:rPr>
                      <w:rFonts w:ascii="Times New Roman" w:hAnsi="Times New Roman" w:cs="Times New Roman"/>
                      <w:sz w:val="28"/>
                      <w:szCs w:val="28"/>
                    </w:rPr>
                  </w:pPr>
                  <w:r>
                    <w:rPr>
                      <w:rFonts w:ascii="Times New Roman" w:hAnsi="Times New Roman" w:cs="Times New Roman"/>
                      <w:sz w:val="28"/>
                      <w:szCs w:val="28"/>
                    </w:rPr>
                    <w:t>К</w:t>
                  </w:r>
                  <w:r w:rsidR="00F4330B" w:rsidRPr="005369F2">
                    <w:rPr>
                      <w:rFonts w:ascii="Times New Roman" w:hAnsi="Times New Roman" w:cs="Times New Roman"/>
                      <w:sz w:val="28"/>
                      <w:szCs w:val="28"/>
                    </w:rPr>
                    <w:t>нига</w:t>
                  </w:r>
                </w:p>
              </w:tc>
              <w:tc>
                <w:tcPr>
                  <w:tcW w:w="4512" w:type="dxa"/>
                </w:tcPr>
                <w:p w:rsidR="00F4330B" w:rsidRPr="005369F2" w:rsidRDefault="00F4330B" w:rsidP="005369F2">
                  <w:pPr>
                    <w:rPr>
                      <w:rFonts w:ascii="Times New Roman" w:hAnsi="Times New Roman" w:cs="Times New Roman"/>
                      <w:sz w:val="28"/>
                      <w:szCs w:val="28"/>
                    </w:rPr>
                  </w:pPr>
                  <w:r w:rsidRPr="005369F2">
                    <w:rPr>
                      <w:rFonts w:ascii="Times New Roman" w:hAnsi="Times New Roman" w:cs="Times New Roman"/>
                      <w:sz w:val="28"/>
                      <w:szCs w:val="28"/>
                    </w:rPr>
                    <w:t>2</w:t>
                  </w: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r w:rsidR="00F4330B" w:rsidRPr="005369F2" w:rsidTr="0067062E">
              <w:trPr>
                <w:trHeight w:val="146"/>
              </w:trPr>
              <w:tc>
                <w:tcPr>
                  <w:tcW w:w="4512" w:type="dxa"/>
                </w:tcPr>
                <w:p w:rsidR="00F4330B" w:rsidRPr="005369F2" w:rsidRDefault="00F4330B" w:rsidP="005369F2">
                  <w:pPr>
                    <w:rPr>
                      <w:rFonts w:ascii="Times New Roman" w:hAnsi="Times New Roman" w:cs="Times New Roman"/>
                      <w:sz w:val="28"/>
                      <w:szCs w:val="28"/>
                    </w:rPr>
                  </w:pPr>
                </w:p>
              </w:tc>
              <w:tc>
                <w:tcPr>
                  <w:tcW w:w="4512" w:type="dxa"/>
                </w:tcPr>
                <w:p w:rsidR="00F4330B" w:rsidRPr="005369F2" w:rsidRDefault="00F4330B" w:rsidP="005369F2">
                  <w:pPr>
                    <w:rPr>
                      <w:rFonts w:ascii="Times New Roman" w:hAnsi="Times New Roman" w:cs="Times New Roman"/>
                      <w:sz w:val="28"/>
                      <w:szCs w:val="28"/>
                    </w:rPr>
                  </w:pPr>
                </w:p>
              </w:tc>
            </w:tr>
          </w:tbl>
          <w:p w:rsidR="00F4330B" w:rsidRPr="00AE22D7" w:rsidRDefault="00F4330B" w:rsidP="00F4330B">
            <w:pPr>
              <w:rPr>
                <w:rFonts w:ascii="Times New Roman" w:hAnsi="Times New Roman" w:cs="Times New Roman"/>
                <w:b/>
                <w:sz w:val="28"/>
                <w:szCs w:val="28"/>
              </w:rPr>
            </w:pPr>
          </w:p>
          <w:tbl>
            <w:tblPr>
              <w:tblStyle w:val="a7"/>
              <w:tblW w:w="0" w:type="auto"/>
              <w:tblLayout w:type="fixed"/>
              <w:tblLook w:val="04A0"/>
            </w:tblPr>
            <w:tblGrid>
              <w:gridCol w:w="10803"/>
            </w:tblGrid>
            <w:tr w:rsidR="00F4330B" w:rsidTr="00517DDE">
              <w:trPr>
                <w:trHeight w:val="149"/>
              </w:trPr>
              <w:tc>
                <w:tcPr>
                  <w:tcW w:w="10803" w:type="dxa"/>
                </w:tcPr>
                <w:p w:rsidR="00F4330B" w:rsidRPr="005369F2" w:rsidRDefault="00F4330B" w:rsidP="005369F2">
                  <w:pPr>
                    <w:ind w:left="142" w:right="552"/>
                    <w:jc w:val="center"/>
                    <w:rPr>
                      <w:rFonts w:ascii="Times New Roman" w:eastAsia="Calibri" w:hAnsi="Times New Roman" w:cs="Times New Roman"/>
                      <w:b/>
                      <w:bCs/>
                      <w:color w:val="000000" w:themeColor="text1"/>
                      <w:sz w:val="28"/>
                      <w:szCs w:val="28"/>
                    </w:rPr>
                  </w:pPr>
                  <w:r w:rsidRPr="005369F2">
                    <w:rPr>
                      <w:rFonts w:ascii="Times New Roman" w:eastAsia="Calibri" w:hAnsi="Times New Roman" w:cs="Times New Roman"/>
                      <w:b/>
                      <w:bCs/>
                      <w:color w:val="000000" w:themeColor="text1"/>
                      <w:sz w:val="28"/>
                      <w:szCs w:val="28"/>
                    </w:rPr>
                    <w:t>Программа краткосрочного курса</w:t>
                  </w:r>
                </w:p>
                <w:p w:rsidR="00F4330B" w:rsidRPr="005369F2" w:rsidRDefault="00F4330B" w:rsidP="005369F2">
                  <w:pPr>
                    <w:ind w:left="142"/>
                    <w:jc w:val="center"/>
                    <w:rPr>
                      <w:rFonts w:ascii="Times New Roman" w:hAnsi="Times New Roman" w:cs="Times New Roman"/>
                      <w:b/>
                      <w:bCs/>
                      <w:color w:val="000000" w:themeColor="text1"/>
                      <w:sz w:val="28"/>
                      <w:szCs w:val="28"/>
                    </w:rPr>
                  </w:pPr>
                  <w:r w:rsidRPr="005369F2">
                    <w:rPr>
                      <w:rFonts w:ascii="Times New Roman" w:eastAsia="Calibri" w:hAnsi="Times New Roman" w:cs="Times New Roman"/>
                      <w:b/>
                      <w:bCs/>
                      <w:color w:val="000000" w:themeColor="text1"/>
                      <w:sz w:val="28"/>
                      <w:szCs w:val="28"/>
                    </w:rPr>
                    <w:t xml:space="preserve">по формированию </w:t>
                  </w:r>
                  <w:proofErr w:type="spellStart"/>
                  <w:r w:rsidRPr="005369F2">
                    <w:rPr>
                      <w:rFonts w:ascii="Times New Roman" w:eastAsia="Calibri" w:hAnsi="Times New Roman" w:cs="Times New Roman"/>
                      <w:b/>
                      <w:bCs/>
                      <w:color w:val="000000" w:themeColor="text1"/>
                      <w:sz w:val="28"/>
                      <w:szCs w:val="28"/>
                    </w:rPr>
                    <w:t>метапредметного</w:t>
                  </w:r>
                  <w:proofErr w:type="spellEnd"/>
                  <w:r w:rsidRPr="005369F2">
                    <w:rPr>
                      <w:rFonts w:ascii="Times New Roman" w:eastAsia="Calibri" w:hAnsi="Times New Roman" w:cs="Times New Roman"/>
                      <w:b/>
                      <w:bCs/>
                      <w:color w:val="000000" w:themeColor="text1"/>
                      <w:sz w:val="28"/>
                      <w:szCs w:val="28"/>
                    </w:rPr>
                    <w:t xml:space="preserve"> результата «</w:t>
                  </w:r>
                  <w:r w:rsidR="00931C20">
                    <w:rPr>
                      <w:rFonts w:ascii="Times New Roman" w:hAnsi="Times New Roman" w:cs="Times New Roman"/>
                      <w:b/>
                      <w:sz w:val="28"/>
                      <w:szCs w:val="28"/>
                    </w:rPr>
                    <w:t>У</w:t>
                  </w:r>
                  <w:r w:rsidRPr="005369F2">
                    <w:rPr>
                      <w:rFonts w:ascii="Times New Roman" w:hAnsi="Times New Roman" w:cs="Times New Roman"/>
                      <w:b/>
                      <w:sz w:val="28"/>
                      <w:szCs w:val="28"/>
                    </w:rPr>
                    <w:t>мения самостоятельно выделять основания и признаки для классификации объектов</w:t>
                  </w:r>
                  <w:r w:rsidRPr="005369F2">
                    <w:rPr>
                      <w:rFonts w:ascii="Times New Roman" w:hAnsi="Times New Roman" w:cs="Times New Roman"/>
                      <w:b/>
                      <w:bCs/>
                      <w:color w:val="000000" w:themeColor="text1"/>
                      <w:sz w:val="28"/>
                      <w:szCs w:val="28"/>
                    </w:rPr>
                    <w:t>»</w:t>
                  </w:r>
                </w:p>
                <w:p w:rsidR="00F4330B" w:rsidRPr="005369F2" w:rsidRDefault="00F4330B" w:rsidP="005369F2">
                  <w:pPr>
                    <w:ind w:left="142"/>
                    <w:jc w:val="center"/>
                    <w:rPr>
                      <w:rFonts w:ascii="Times New Roman" w:hAnsi="Times New Roman" w:cs="Times New Roman"/>
                      <w:b/>
                      <w:bCs/>
                      <w:color w:val="000000" w:themeColor="text1"/>
                      <w:sz w:val="28"/>
                      <w:szCs w:val="28"/>
                    </w:rPr>
                  </w:pPr>
                </w:p>
                <w:p w:rsidR="00F4330B" w:rsidRPr="005369F2" w:rsidRDefault="00F4330B" w:rsidP="00302B4C">
                  <w:pPr>
                    <w:ind w:left="142"/>
                    <w:jc w:val="both"/>
                    <w:rPr>
                      <w:rFonts w:ascii="Times New Roman" w:hAnsi="Times New Roman" w:cs="Times New Roman"/>
                      <w:b/>
                      <w:bCs/>
                      <w:i/>
                      <w:color w:val="000000" w:themeColor="text1"/>
                      <w:sz w:val="28"/>
                      <w:szCs w:val="28"/>
                    </w:rPr>
                  </w:pPr>
                  <w:r w:rsidRPr="005369F2">
                    <w:rPr>
                      <w:rFonts w:ascii="Times New Roman" w:hAnsi="Times New Roman" w:cs="Times New Roman"/>
                      <w:b/>
                      <w:bCs/>
                      <w:i/>
                      <w:color w:val="000000" w:themeColor="text1"/>
                      <w:sz w:val="28"/>
                      <w:szCs w:val="28"/>
                    </w:rPr>
                    <w:t>Авторы:</w:t>
                  </w:r>
                </w:p>
                <w:p w:rsidR="00F4330B" w:rsidRPr="005369F2" w:rsidRDefault="00F4330B" w:rsidP="005369F2">
                  <w:pPr>
                    <w:rPr>
                      <w:rFonts w:ascii="Times New Roman" w:hAnsi="Times New Roman" w:cs="Times New Roman"/>
                      <w:bCs/>
                      <w:i/>
                      <w:color w:val="000000" w:themeColor="text1"/>
                      <w:sz w:val="28"/>
                      <w:szCs w:val="28"/>
                    </w:rPr>
                  </w:pPr>
                  <w:r w:rsidRPr="005369F2">
                    <w:rPr>
                      <w:rFonts w:ascii="Times New Roman" w:hAnsi="Times New Roman" w:cs="Times New Roman"/>
                      <w:bCs/>
                      <w:i/>
                      <w:color w:val="000000" w:themeColor="text1"/>
                      <w:sz w:val="28"/>
                      <w:szCs w:val="28"/>
                    </w:rPr>
                    <w:t>МАОУ «</w:t>
                  </w:r>
                  <w:proofErr w:type="spellStart"/>
                  <w:r w:rsidRPr="005369F2">
                    <w:rPr>
                      <w:rFonts w:ascii="Times New Roman" w:hAnsi="Times New Roman" w:cs="Times New Roman"/>
                      <w:bCs/>
                      <w:i/>
                      <w:color w:val="000000" w:themeColor="text1"/>
                      <w:sz w:val="28"/>
                      <w:szCs w:val="28"/>
                    </w:rPr>
                    <w:t>Рябининская</w:t>
                  </w:r>
                  <w:proofErr w:type="spellEnd"/>
                  <w:r w:rsidRPr="005369F2">
                    <w:rPr>
                      <w:rFonts w:ascii="Times New Roman" w:hAnsi="Times New Roman" w:cs="Times New Roman"/>
                      <w:bCs/>
                      <w:i/>
                      <w:color w:val="000000" w:themeColor="text1"/>
                      <w:sz w:val="28"/>
                      <w:szCs w:val="28"/>
                    </w:rPr>
                    <w:t xml:space="preserve"> СОШ»</w:t>
                  </w:r>
                </w:p>
                <w:p w:rsidR="00F4330B" w:rsidRPr="005369F2" w:rsidRDefault="00F4330B" w:rsidP="00F4330B">
                  <w:pPr>
                    <w:tabs>
                      <w:tab w:val="left" w:pos="6386"/>
                    </w:tabs>
                    <w:rPr>
                      <w:rFonts w:ascii="Times New Roman" w:hAnsi="Times New Roman" w:cs="Times New Roman"/>
                      <w:i/>
                      <w:sz w:val="28"/>
                      <w:szCs w:val="28"/>
                    </w:rPr>
                  </w:pPr>
                  <w:r w:rsidRPr="005369F2">
                    <w:rPr>
                      <w:rFonts w:ascii="Times New Roman" w:hAnsi="Times New Roman" w:cs="Times New Roman"/>
                      <w:i/>
                      <w:sz w:val="28"/>
                      <w:szCs w:val="28"/>
                    </w:rPr>
                    <w:t xml:space="preserve">Лисовая Е.Г., учитель химии, </w:t>
                  </w:r>
                </w:p>
                <w:p w:rsidR="00F4330B" w:rsidRPr="005369F2" w:rsidRDefault="00F4330B" w:rsidP="00F4330B">
                  <w:pPr>
                    <w:tabs>
                      <w:tab w:val="left" w:pos="6386"/>
                    </w:tabs>
                    <w:rPr>
                      <w:rFonts w:ascii="Times New Roman" w:hAnsi="Times New Roman" w:cs="Times New Roman"/>
                      <w:i/>
                      <w:sz w:val="28"/>
                      <w:szCs w:val="28"/>
                    </w:rPr>
                  </w:pPr>
                  <w:proofErr w:type="spellStart"/>
                  <w:r w:rsidRPr="005369F2">
                    <w:rPr>
                      <w:rFonts w:ascii="Times New Roman" w:hAnsi="Times New Roman" w:cs="Times New Roman"/>
                      <w:i/>
                      <w:sz w:val="28"/>
                      <w:szCs w:val="28"/>
                    </w:rPr>
                    <w:t>Тюфякова</w:t>
                  </w:r>
                  <w:proofErr w:type="spellEnd"/>
                  <w:r w:rsidRPr="005369F2">
                    <w:rPr>
                      <w:rFonts w:ascii="Times New Roman" w:hAnsi="Times New Roman" w:cs="Times New Roman"/>
                      <w:i/>
                      <w:sz w:val="28"/>
                      <w:szCs w:val="28"/>
                    </w:rPr>
                    <w:t xml:space="preserve"> И.Н., учитель биологии, </w:t>
                  </w:r>
                </w:p>
                <w:p w:rsidR="00F4330B" w:rsidRPr="005369F2" w:rsidRDefault="00F4330B" w:rsidP="00F4330B">
                  <w:pPr>
                    <w:tabs>
                      <w:tab w:val="left" w:pos="6386"/>
                    </w:tabs>
                    <w:rPr>
                      <w:rFonts w:ascii="Times New Roman" w:hAnsi="Times New Roman" w:cs="Times New Roman"/>
                      <w:i/>
                      <w:sz w:val="28"/>
                      <w:szCs w:val="28"/>
                    </w:rPr>
                  </w:pPr>
                  <w:r w:rsidRPr="005369F2">
                    <w:rPr>
                      <w:rFonts w:ascii="Times New Roman" w:hAnsi="Times New Roman" w:cs="Times New Roman"/>
                      <w:i/>
                      <w:sz w:val="28"/>
                      <w:szCs w:val="28"/>
                    </w:rPr>
                    <w:t xml:space="preserve">Белякова А.В., учитель математики, </w:t>
                  </w:r>
                </w:p>
                <w:p w:rsidR="00F4330B" w:rsidRPr="005369F2" w:rsidRDefault="00F4330B" w:rsidP="00F4330B">
                  <w:pPr>
                    <w:tabs>
                      <w:tab w:val="left" w:pos="6386"/>
                    </w:tabs>
                    <w:rPr>
                      <w:rFonts w:ascii="Times New Roman" w:hAnsi="Times New Roman" w:cs="Times New Roman"/>
                      <w:i/>
                      <w:sz w:val="24"/>
                      <w:szCs w:val="24"/>
                    </w:rPr>
                  </w:pPr>
                  <w:proofErr w:type="spellStart"/>
                  <w:r w:rsidRPr="005369F2">
                    <w:rPr>
                      <w:rFonts w:ascii="Times New Roman" w:hAnsi="Times New Roman" w:cs="Times New Roman"/>
                      <w:i/>
                      <w:sz w:val="28"/>
                      <w:szCs w:val="28"/>
                    </w:rPr>
                    <w:t>Кочанова</w:t>
                  </w:r>
                  <w:proofErr w:type="spellEnd"/>
                  <w:r w:rsidRPr="005369F2">
                    <w:rPr>
                      <w:rFonts w:ascii="Times New Roman" w:hAnsi="Times New Roman" w:cs="Times New Roman"/>
                      <w:i/>
                      <w:sz w:val="28"/>
                      <w:szCs w:val="28"/>
                    </w:rPr>
                    <w:t xml:space="preserve"> Л.В., учитель физики</w:t>
                  </w:r>
                  <w:r w:rsidRPr="005369F2">
                    <w:rPr>
                      <w:rFonts w:ascii="Times New Roman" w:hAnsi="Times New Roman" w:cs="Times New Roman"/>
                      <w:i/>
                      <w:sz w:val="24"/>
                      <w:szCs w:val="24"/>
                    </w:rPr>
                    <w:t>.</w:t>
                  </w:r>
                </w:p>
                <w:p w:rsidR="00F4330B" w:rsidRPr="005369F2" w:rsidRDefault="00F4330B" w:rsidP="00F4330B">
                  <w:pPr>
                    <w:rPr>
                      <w:rFonts w:ascii="Times New Roman" w:hAnsi="Times New Roman" w:cs="Times New Roman"/>
                      <w:i/>
                      <w:sz w:val="24"/>
                      <w:szCs w:val="24"/>
                    </w:rPr>
                  </w:pPr>
                </w:p>
                <w:p w:rsidR="00F4330B" w:rsidRPr="005369F2" w:rsidRDefault="00F4330B" w:rsidP="00302B4C">
                  <w:pPr>
                    <w:ind w:left="142"/>
                    <w:jc w:val="both"/>
                    <w:rPr>
                      <w:rFonts w:ascii="Times New Roman" w:hAnsi="Times New Roman" w:cs="Times New Roman"/>
                      <w:b/>
                      <w:sz w:val="28"/>
                      <w:szCs w:val="28"/>
                    </w:rPr>
                  </w:pPr>
                  <w:r w:rsidRPr="005369F2">
                    <w:rPr>
                      <w:rFonts w:ascii="Times New Roman" w:hAnsi="Times New Roman" w:cs="Times New Roman"/>
                      <w:b/>
                      <w:sz w:val="28"/>
                      <w:szCs w:val="28"/>
                    </w:rPr>
                    <w:t>Категория учащихся, для которой предназначена данная программа:учащиеся 8 класса</w:t>
                  </w:r>
                </w:p>
                <w:p w:rsidR="00F4330B" w:rsidRPr="005369F2" w:rsidRDefault="00F4330B" w:rsidP="00302B4C">
                  <w:pPr>
                    <w:ind w:left="142"/>
                    <w:jc w:val="both"/>
                    <w:rPr>
                      <w:rFonts w:ascii="Times New Roman" w:eastAsia="Calibri" w:hAnsi="Times New Roman" w:cs="Times New Roman"/>
                      <w:b/>
                      <w:sz w:val="28"/>
                      <w:szCs w:val="28"/>
                    </w:rPr>
                  </w:pPr>
                </w:p>
                <w:p w:rsidR="00F4330B" w:rsidRPr="005369F2" w:rsidRDefault="00F4330B" w:rsidP="00302B4C">
                  <w:pPr>
                    <w:ind w:left="142"/>
                    <w:jc w:val="both"/>
                    <w:rPr>
                      <w:rFonts w:ascii="Times New Roman" w:eastAsia="Calibri" w:hAnsi="Times New Roman" w:cs="Times New Roman"/>
                      <w:b/>
                      <w:sz w:val="28"/>
                      <w:szCs w:val="28"/>
                    </w:rPr>
                  </w:pPr>
                  <w:r w:rsidRPr="005369F2">
                    <w:rPr>
                      <w:rFonts w:ascii="Times New Roman" w:eastAsia="Calibri" w:hAnsi="Times New Roman" w:cs="Times New Roman"/>
                      <w:b/>
                      <w:sz w:val="28"/>
                      <w:szCs w:val="28"/>
                    </w:rPr>
                    <w:t>Количество часов:5</w:t>
                  </w:r>
                </w:p>
                <w:p w:rsidR="00F4330B" w:rsidRDefault="00F4330B" w:rsidP="00302B4C">
                  <w:pPr>
                    <w:ind w:left="142"/>
                    <w:jc w:val="both"/>
                    <w:rPr>
                      <w:b/>
                      <w:i/>
                      <w:sz w:val="28"/>
                      <w:szCs w:val="28"/>
                    </w:rPr>
                  </w:pPr>
                </w:p>
                <w:p w:rsidR="00BC6192" w:rsidRPr="005369F2" w:rsidRDefault="00F4330B" w:rsidP="005369F2">
                  <w:pPr>
                    <w:ind w:left="142"/>
                    <w:jc w:val="both"/>
                    <w:rPr>
                      <w:rFonts w:ascii="Times New Roman" w:hAnsi="Times New Roman" w:cs="Times New Roman"/>
                      <w:sz w:val="28"/>
                      <w:szCs w:val="28"/>
                      <w:highlight w:val="yellow"/>
                    </w:rPr>
                  </w:pPr>
                  <w:r w:rsidRPr="005369F2">
                    <w:rPr>
                      <w:rFonts w:ascii="Times New Roman" w:hAnsi="Times New Roman" w:cs="Times New Roman"/>
                      <w:b/>
                      <w:i/>
                      <w:sz w:val="28"/>
                      <w:szCs w:val="28"/>
                    </w:rPr>
                    <w:t>Актуальность программы:</w:t>
                  </w:r>
                  <w:r w:rsidR="00BC6192" w:rsidRPr="005369F2">
                    <w:rPr>
                      <w:rFonts w:ascii="Times New Roman" w:hAnsi="Times New Roman" w:cs="Times New Roman"/>
                      <w:sz w:val="28"/>
                      <w:szCs w:val="28"/>
                    </w:rPr>
                    <w:t xml:space="preserve"> Классификация представляет собой важную мыслительную операцию. </w:t>
                  </w:r>
                  <w:r w:rsidR="00BC6192" w:rsidRPr="005369F2">
                    <w:rPr>
                      <w:rFonts w:ascii="Times New Roman" w:hAnsi="Times New Roman" w:cs="Times New Roman"/>
                      <w:bCs/>
                      <w:color w:val="000000"/>
                      <w:sz w:val="28"/>
                      <w:szCs w:val="28"/>
                    </w:rPr>
                    <w:t>Умение классифицировать часто востребовано при изучении школьных предметов, на которых учащимся приходится иметь дело с большим количеством объектов. Умение объединять объекты в группы по определенным признакам, сравнивать, классифицировать является неотъемлемой частью нашей жизни. Опыт показывает, что большинство учащихся испытывают затруднения при определении оснований группы объектов,</w:t>
                  </w:r>
                  <w:r w:rsidR="00BC6192" w:rsidRPr="005369F2">
                    <w:rPr>
                      <w:rFonts w:ascii="Times New Roman" w:hAnsi="Times New Roman" w:cs="Times New Roman"/>
                      <w:sz w:val="28"/>
                      <w:szCs w:val="28"/>
                    </w:rPr>
                    <w:t xml:space="preserve"> при выделении </w:t>
                  </w:r>
                  <w:r w:rsidR="00BC6192" w:rsidRPr="005369F2">
                    <w:rPr>
                      <w:rStyle w:val="c1"/>
                      <w:rFonts w:ascii="Times New Roman" w:hAnsi="Times New Roman" w:cs="Times New Roman"/>
                      <w:sz w:val="28"/>
                      <w:szCs w:val="28"/>
                    </w:rPr>
                    <w:t xml:space="preserve"> признаков разбиения объектов на группы (классификации), при  доказательстве истинности проведенной </w:t>
                  </w:r>
                  <w:proofErr w:type="spellStart"/>
                  <w:r w:rsidR="00BC6192" w:rsidRPr="005369F2">
                    <w:rPr>
                      <w:rStyle w:val="c1"/>
                      <w:rFonts w:ascii="Times New Roman" w:hAnsi="Times New Roman" w:cs="Times New Roman"/>
                      <w:sz w:val="28"/>
                      <w:szCs w:val="28"/>
                    </w:rPr>
                    <w:t>классификации</w:t>
                  </w:r>
                  <w:proofErr w:type="gramStart"/>
                  <w:r w:rsidR="00BC6192" w:rsidRPr="005369F2">
                    <w:rPr>
                      <w:rStyle w:val="c1"/>
                      <w:rFonts w:ascii="Times New Roman" w:hAnsi="Times New Roman" w:cs="Times New Roman"/>
                      <w:sz w:val="28"/>
                      <w:szCs w:val="28"/>
                    </w:rPr>
                    <w:t>.</w:t>
                  </w:r>
                  <w:r w:rsidR="00BC6192" w:rsidRPr="009E3C62">
                    <w:rPr>
                      <w:rFonts w:ascii="Times New Roman" w:hAnsi="Times New Roman" w:cs="Times New Roman"/>
                      <w:sz w:val="28"/>
                      <w:szCs w:val="28"/>
                    </w:rPr>
                    <w:t>П</w:t>
                  </w:r>
                  <w:proofErr w:type="gramEnd"/>
                  <w:r w:rsidR="00BC6192" w:rsidRPr="009E3C62">
                    <w:rPr>
                      <w:rFonts w:ascii="Times New Roman" w:hAnsi="Times New Roman" w:cs="Times New Roman"/>
                      <w:sz w:val="28"/>
                      <w:szCs w:val="28"/>
                    </w:rPr>
                    <w:t>роанализировав</w:t>
                  </w:r>
                  <w:proofErr w:type="spellEnd"/>
                  <w:r w:rsidR="00BC6192" w:rsidRPr="009E3C62">
                    <w:rPr>
                      <w:rFonts w:ascii="Times New Roman" w:hAnsi="Times New Roman" w:cs="Times New Roman"/>
                      <w:sz w:val="28"/>
                      <w:szCs w:val="28"/>
                    </w:rPr>
                    <w:t xml:space="preserve"> </w:t>
                  </w:r>
                  <w:proofErr w:type="spellStart"/>
                  <w:r w:rsidR="00BC6192" w:rsidRPr="009E3C62">
                    <w:rPr>
                      <w:rFonts w:ascii="Times New Roman" w:hAnsi="Times New Roman" w:cs="Times New Roman"/>
                      <w:sz w:val="28"/>
                      <w:szCs w:val="28"/>
                    </w:rPr>
                    <w:t>результаты</w:t>
                  </w:r>
                  <w:r w:rsidR="00BC6192" w:rsidRPr="005369F2">
                    <w:rPr>
                      <w:rFonts w:ascii="Times New Roman" w:hAnsi="Times New Roman" w:cs="Times New Roman"/>
                      <w:sz w:val="28"/>
                      <w:szCs w:val="28"/>
                    </w:rPr>
                    <w:t>метапредметных</w:t>
                  </w:r>
                  <w:proofErr w:type="spellEnd"/>
                  <w:r w:rsidR="00BC6192" w:rsidRPr="005369F2">
                    <w:rPr>
                      <w:rFonts w:ascii="Times New Roman" w:hAnsi="Times New Roman" w:cs="Times New Roman"/>
                      <w:sz w:val="28"/>
                      <w:szCs w:val="28"/>
                    </w:rPr>
                    <w:t xml:space="preserve"> тестов в</w:t>
                  </w:r>
                  <w:r w:rsidR="00302B4C" w:rsidRPr="005369F2">
                    <w:rPr>
                      <w:rFonts w:ascii="Times New Roman" w:hAnsi="Times New Roman" w:cs="Times New Roman"/>
                      <w:sz w:val="28"/>
                      <w:szCs w:val="28"/>
                    </w:rPr>
                    <w:t>нешних монит</w:t>
                  </w:r>
                  <w:r w:rsidR="00BC6192" w:rsidRPr="005369F2">
                    <w:rPr>
                      <w:rFonts w:ascii="Times New Roman" w:hAnsi="Times New Roman" w:cs="Times New Roman"/>
                      <w:sz w:val="28"/>
                      <w:szCs w:val="28"/>
                    </w:rPr>
                    <w:t xml:space="preserve">орингов, </w:t>
                  </w:r>
                  <w:r w:rsidR="009E3C62">
                    <w:rPr>
                      <w:rFonts w:ascii="Times New Roman" w:hAnsi="Times New Roman" w:cs="Times New Roman"/>
                      <w:sz w:val="28"/>
                      <w:szCs w:val="28"/>
                    </w:rPr>
                    <w:t>выявили проблему:</w:t>
                  </w:r>
                  <w:r w:rsidR="00BC6192" w:rsidRPr="005369F2">
                    <w:rPr>
                      <w:rFonts w:ascii="Times New Roman" w:hAnsi="Times New Roman" w:cs="Times New Roman"/>
                      <w:sz w:val="28"/>
                      <w:szCs w:val="28"/>
                    </w:rPr>
                    <w:t xml:space="preserve"> процент</w:t>
                  </w:r>
                  <w:r w:rsidR="00931C20">
                    <w:rPr>
                      <w:rFonts w:ascii="Times New Roman" w:hAnsi="Times New Roman" w:cs="Times New Roman"/>
                      <w:sz w:val="28"/>
                      <w:szCs w:val="28"/>
                    </w:rPr>
                    <w:t xml:space="preserve"> выполнения заданий, оценивающих</w:t>
                  </w:r>
                  <w:r w:rsidR="00BC6192" w:rsidRPr="005369F2">
                    <w:rPr>
                      <w:rFonts w:ascii="Times New Roman" w:hAnsi="Times New Roman" w:cs="Times New Roman"/>
                      <w:sz w:val="28"/>
                      <w:szCs w:val="28"/>
                    </w:rPr>
                    <w:t xml:space="preserve"> уровень </w:t>
                  </w:r>
                  <w:proofErr w:type="spellStart"/>
                  <w:r w:rsidR="00BC6192" w:rsidRPr="005369F2">
                    <w:rPr>
                      <w:rFonts w:ascii="Times New Roman" w:hAnsi="Times New Roman" w:cs="Times New Roman"/>
                      <w:sz w:val="28"/>
                      <w:szCs w:val="28"/>
                    </w:rPr>
                    <w:t>сформированностиметапредметных</w:t>
                  </w:r>
                  <w:proofErr w:type="spellEnd"/>
                  <w:r w:rsidR="00BC6192" w:rsidRPr="005369F2">
                    <w:rPr>
                      <w:rFonts w:ascii="Times New Roman" w:hAnsi="Times New Roman" w:cs="Times New Roman"/>
                      <w:sz w:val="28"/>
                      <w:szCs w:val="28"/>
                    </w:rPr>
                    <w:t xml:space="preserve"> </w:t>
                  </w:r>
                  <w:proofErr w:type="spellStart"/>
                  <w:r w:rsidR="00BC6192" w:rsidRPr="005369F2">
                    <w:rPr>
                      <w:rFonts w:ascii="Times New Roman" w:hAnsi="Times New Roman" w:cs="Times New Roman"/>
                      <w:sz w:val="28"/>
                      <w:szCs w:val="28"/>
                    </w:rPr>
                    <w:t>умений:классификация</w:t>
                  </w:r>
                  <w:proofErr w:type="spellEnd"/>
                  <w:r w:rsidR="00BC6192" w:rsidRPr="005369F2">
                    <w:rPr>
                      <w:rFonts w:ascii="Times New Roman" w:hAnsi="Times New Roman" w:cs="Times New Roman"/>
                      <w:sz w:val="28"/>
                      <w:szCs w:val="28"/>
                    </w:rPr>
                    <w:t xml:space="preserve"> по существенному основанию, классификация по родовому признаку, умение проводить группировку, </w:t>
                  </w:r>
                  <w:proofErr w:type="spellStart"/>
                  <w:r w:rsidR="00BC6192" w:rsidRPr="005369F2">
                    <w:rPr>
                      <w:rFonts w:ascii="Times New Roman" w:hAnsi="Times New Roman" w:cs="Times New Roman"/>
                      <w:sz w:val="28"/>
                      <w:szCs w:val="28"/>
                    </w:rPr>
                    <w:t>сериацию</w:t>
                  </w:r>
                  <w:proofErr w:type="spellEnd"/>
                  <w:r w:rsidR="00BC6192" w:rsidRPr="005369F2">
                    <w:rPr>
                      <w:rFonts w:ascii="Times New Roman" w:hAnsi="Times New Roman" w:cs="Times New Roman"/>
                      <w:sz w:val="28"/>
                      <w:szCs w:val="28"/>
                    </w:rPr>
                    <w:t>, классификацию, выделять главное</w:t>
                  </w:r>
                  <w:r w:rsidR="00931C20">
                    <w:rPr>
                      <w:rFonts w:ascii="Times New Roman" w:hAnsi="Times New Roman" w:cs="Times New Roman"/>
                      <w:sz w:val="28"/>
                      <w:szCs w:val="28"/>
                    </w:rPr>
                    <w:t xml:space="preserve">– </w:t>
                  </w:r>
                  <w:r w:rsidR="00302B4C" w:rsidRPr="005369F2">
                    <w:rPr>
                      <w:rFonts w:ascii="Times New Roman" w:hAnsi="Times New Roman" w:cs="Times New Roman"/>
                      <w:sz w:val="28"/>
                      <w:szCs w:val="28"/>
                    </w:rPr>
                    <w:t>невысокий и составляет в среднем 50%</w:t>
                  </w:r>
                </w:p>
                <w:p w:rsidR="00302B4C" w:rsidRPr="009E3C62" w:rsidRDefault="00302B4C" w:rsidP="005369F2">
                  <w:pPr>
                    <w:pStyle w:val="a3"/>
                    <w:shd w:val="clear" w:color="auto" w:fill="FFFFFF"/>
                    <w:spacing w:before="0" w:beforeAutospacing="0" w:after="0" w:afterAutospacing="0"/>
                    <w:jc w:val="both"/>
                    <w:rPr>
                      <w:sz w:val="28"/>
                      <w:szCs w:val="28"/>
                    </w:rPr>
                  </w:pPr>
                  <w:r w:rsidRPr="005369F2">
                    <w:rPr>
                      <w:color w:val="000000"/>
                      <w:sz w:val="28"/>
                      <w:szCs w:val="28"/>
                    </w:rPr>
                    <w:t xml:space="preserve">Таким образом, в нашей школе была организована деятельность по формированию и развитию </w:t>
                  </w:r>
                  <w:proofErr w:type="gramStart"/>
                  <w:r w:rsidRPr="005369F2">
                    <w:rPr>
                      <w:color w:val="000000"/>
                      <w:sz w:val="28"/>
                      <w:szCs w:val="28"/>
                    </w:rPr>
                    <w:t>познавательного</w:t>
                  </w:r>
                  <w:proofErr w:type="gramEnd"/>
                  <w:r w:rsidRPr="005369F2">
                    <w:rPr>
                      <w:color w:val="000000"/>
                      <w:sz w:val="28"/>
                      <w:szCs w:val="28"/>
                    </w:rPr>
                    <w:t xml:space="preserve"> логического УУД </w:t>
                  </w:r>
                  <w:r w:rsidRPr="005369F2">
                    <w:rPr>
                      <w:sz w:val="28"/>
                      <w:szCs w:val="28"/>
                    </w:rPr>
                    <w:t xml:space="preserve">«Умение классифицировать по </w:t>
                  </w:r>
                  <w:proofErr w:type="spellStart"/>
                  <w:r w:rsidRPr="009E3C62">
                    <w:rPr>
                      <w:sz w:val="28"/>
                      <w:szCs w:val="28"/>
                    </w:rPr>
                    <w:t>родо</w:t>
                  </w:r>
                  <w:r w:rsidR="00517DDE" w:rsidRPr="009E3C62">
                    <w:rPr>
                      <w:sz w:val="28"/>
                      <w:szCs w:val="28"/>
                    </w:rPr>
                    <w:t>-</w:t>
                  </w:r>
                  <w:r w:rsidRPr="009E3C62">
                    <w:rPr>
                      <w:sz w:val="28"/>
                      <w:szCs w:val="28"/>
                    </w:rPr>
                    <w:t>видовому</w:t>
                  </w:r>
                  <w:proofErr w:type="spellEnd"/>
                  <w:r w:rsidRPr="009E3C62">
                    <w:rPr>
                      <w:sz w:val="28"/>
                      <w:szCs w:val="28"/>
                    </w:rPr>
                    <w:t xml:space="preserve"> признаку»</w:t>
                  </w:r>
                </w:p>
                <w:p w:rsidR="00F4330B" w:rsidRPr="005369F2" w:rsidRDefault="00F4330B" w:rsidP="005369F2">
                  <w:pPr>
                    <w:ind w:left="142"/>
                    <w:jc w:val="both"/>
                    <w:rPr>
                      <w:rFonts w:ascii="Times New Roman" w:hAnsi="Times New Roman" w:cs="Times New Roman"/>
                      <w:b/>
                      <w:i/>
                      <w:sz w:val="28"/>
                      <w:szCs w:val="28"/>
                    </w:rPr>
                  </w:pPr>
                </w:p>
                <w:p w:rsidR="00302B4C" w:rsidRPr="005369F2" w:rsidRDefault="00F4330B" w:rsidP="005369F2">
                  <w:pPr>
                    <w:pStyle w:val="a5"/>
                    <w:autoSpaceDE w:val="0"/>
                    <w:autoSpaceDN w:val="0"/>
                    <w:adjustRightInd w:val="0"/>
                    <w:jc w:val="both"/>
                    <w:rPr>
                      <w:sz w:val="28"/>
                      <w:szCs w:val="28"/>
                    </w:rPr>
                  </w:pPr>
                  <w:r w:rsidRPr="005369F2">
                    <w:rPr>
                      <w:b/>
                      <w:i/>
                      <w:sz w:val="28"/>
                      <w:szCs w:val="28"/>
                    </w:rPr>
                    <w:t>Ожидаемые результаты реализации программы:</w:t>
                  </w:r>
                </w:p>
                <w:p w:rsidR="00302B4C" w:rsidRPr="005369F2" w:rsidRDefault="00302B4C" w:rsidP="005369F2">
                  <w:pPr>
                    <w:pStyle w:val="a5"/>
                    <w:numPr>
                      <w:ilvl w:val="0"/>
                      <w:numId w:val="7"/>
                    </w:numPr>
                    <w:autoSpaceDE w:val="0"/>
                    <w:autoSpaceDN w:val="0"/>
                    <w:adjustRightInd w:val="0"/>
                    <w:jc w:val="both"/>
                    <w:rPr>
                      <w:sz w:val="28"/>
                      <w:szCs w:val="28"/>
                    </w:rPr>
                  </w:pPr>
                  <w:r w:rsidRPr="005369F2">
                    <w:rPr>
                      <w:sz w:val="28"/>
                      <w:szCs w:val="28"/>
                    </w:rPr>
                    <w:t xml:space="preserve">Правильный выбор обучающимися оснований для классификации; </w:t>
                  </w:r>
                </w:p>
                <w:p w:rsidR="00302B4C" w:rsidRPr="005369F2" w:rsidRDefault="00302B4C" w:rsidP="005369F2">
                  <w:pPr>
                    <w:pStyle w:val="a5"/>
                    <w:numPr>
                      <w:ilvl w:val="0"/>
                      <w:numId w:val="7"/>
                    </w:numPr>
                    <w:autoSpaceDE w:val="0"/>
                    <w:autoSpaceDN w:val="0"/>
                    <w:adjustRightInd w:val="0"/>
                    <w:jc w:val="both"/>
                    <w:rPr>
                      <w:sz w:val="28"/>
                      <w:szCs w:val="28"/>
                    </w:rPr>
                  </w:pPr>
                  <w:r w:rsidRPr="005369F2">
                    <w:rPr>
                      <w:sz w:val="28"/>
                      <w:szCs w:val="28"/>
                    </w:rPr>
                    <w:t xml:space="preserve">Определение учащимися признаков для классификации; </w:t>
                  </w:r>
                </w:p>
                <w:p w:rsidR="00302B4C" w:rsidRPr="005369F2" w:rsidRDefault="00302B4C" w:rsidP="005369F2">
                  <w:pPr>
                    <w:pStyle w:val="a5"/>
                    <w:numPr>
                      <w:ilvl w:val="0"/>
                      <w:numId w:val="7"/>
                    </w:numPr>
                    <w:autoSpaceDE w:val="0"/>
                    <w:autoSpaceDN w:val="0"/>
                    <w:adjustRightInd w:val="0"/>
                    <w:jc w:val="both"/>
                    <w:rPr>
                      <w:sz w:val="28"/>
                      <w:szCs w:val="28"/>
                    </w:rPr>
                  </w:pPr>
                  <w:r w:rsidRPr="005369F2">
                    <w:rPr>
                      <w:sz w:val="28"/>
                      <w:szCs w:val="28"/>
                    </w:rPr>
                    <w:t>Обогащение лексики учащихся.</w:t>
                  </w:r>
                </w:p>
                <w:p w:rsidR="00F4330B" w:rsidRPr="005369F2" w:rsidRDefault="00F4330B" w:rsidP="005369F2">
                  <w:pPr>
                    <w:ind w:left="142"/>
                    <w:jc w:val="both"/>
                    <w:rPr>
                      <w:rFonts w:ascii="Times New Roman" w:hAnsi="Times New Roman" w:cs="Times New Roman"/>
                      <w:sz w:val="28"/>
                      <w:szCs w:val="28"/>
                    </w:rPr>
                  </w:pPr>
                </w:p>
                <w:p w:rsidR="00F4330B" w:rsidRPr="005369F2" w:rsidRDefault="00F4330B" w:rsidP="005369F2">
                  <w:pPr>
                    <w:pStyle w:val="a5"/>
                    <w:ind w:left="142"/>
                    <w:contextualSpacing w:val="0"/>
                    <w:jc w:val="both"/>
                    <w:rPr>
                      <w:b/>
                      <w:i/>
                      <w:sz w:val="28"/>
                      <w:szCs w:val="28"/>
                    </w:rPr>
                  </w:pPr>
                </w:p>
                <w:p w:rsidR="00302B4C" w:rsidRPr="005369F2" w:rsidRDefault="00F4330B" w:rsidP="005369F2">
                  <w:pPr>
                    <w:pStyle w:val="a5"/>
                    <w:tabs>
                      <w:tab w:val="left" w:pos="3256"/>
                    </w:tabs>
                    <w:rPr>
                      <w:b/>
                      <w:i/>
                      <w:sz w:val="28"/>
                      <w:szCs w:val="28"/>
                    </w:rPr>
                  </w:pPr>
                  <w:r w:rsidRPr="005369F2">
                    <w:rPr>
                      <w:b/>
                      <w:i/>
                      <w:sz w:val="28"/>
                      <w:szCs w:val="28"/>
                    </w:rPr>
                    <w:t xml:space="preserve">Необходимое ресурсное обеспечение реализации программы: </w:t>
                  </w:r>
                </w:p>
                <w:p w:rsidR="00302B4C" w:rsidRPr="005369F2" w:rsidRDefault="00302B4C" w:rsidP="005369F2">
                  <w:pPr>
                    <w:pStyle w:val="a5"/>
                    <w:numPr>
                      <w:ilvl w:val="0"/>
                      <w:numId w:val="8"/>
                    </w:numPr>
                    <w:tabs>
                      <w:tab w:val="left" w:pos="3256"/>
                    </w:tabs>
                    <w:rPr>
                      <w:sz w:val="28"/>
                      <w:szCs w:val="28"/>
                    </w:rPr>
                  </w:pPr>
                  <w:r w:rsidRPr="005369F2">
                    <w:rPr>
                      <w:sz w:val="28"/>
                      <w:szCs w:val="28"/>
                    </w:rPr>
                    <w:t>Дидактический материал;</w:t>
                  </w:r>
                </w:p>
                <w:p w:rsidR="00302B4C" w:rsidRPr="005369F2" w:rsidRDefault="00302B4C" w:rsidP="005369F2">
                  <w:pPr>
                    <w:pStyle w:val="a5"/>
                    <w:numPr>
                      <w:ilvl w:val="0"/>
                      <w:numId w:val="8"/>
                    </w:numPr>
                    <w:tabs>
                      <w:tab w:val="left" w:pos="3256"/>
                    </w:tabs>
                    <w:rPr>
                      <w:sz w:val="28"/>
                      <w:szCs w:val="28"/>
                    </w:rPr>
                  </w:pPr>
                  <w:r w:rsidRPr="005369F2">
                    <w:rPr>
                      <w:sz w:val="28"/>
                      <w:szCs w:val="28"/>
                    </w:rPr>
                    <w:t>Ресурсы МБУК «Чердынская централизованная библиотечная сеть»;</w:t>
                  </w:r>
                </w:p>
                <w:p w:rsidR="00302B4C" w:rsidRPr="005369F2" w:rsidRDefault="00302B4C" w:rsidP="005369F2">
                  <w:pPr>
                    <w:pStyle w:val="a5"/>
                    <w:numPr>
                      <w:ilvl w:val="0"/>
                      <w:numId w:val="8"/>
                    </w:numPr>
                    <w:tabs>
                      <w:tab w:val="left" w:pos="3256"/>
                    </w:tabs>
                    <w:rPr>
                      <w:sz w:val="28"/>
                      <w:szCs w:val="28"/>
                    </w:rPr>
                  </w:pPr>
                  <w:r w:rsidRPr="005369F2">
                    <w:rPr>
                      <w:sz w:val="28"/>
                      <w:szCs w:val="28"/>
                    </w:rPr>
                    <w:t>Ресурсы музея МАОУ «</w:t>
                  </w:r>
                  <w:proofErr w:type="spellStart"/>
                  <w:r w:rsidRPr="005369F2">
                    <w:rPr>
                      <w:sz w:val="28"/>
                      <w:szCs w:val="28"/>
                    </w:rPr>
                    <w:t>Рябининская</w:t>
                  </w:r>
                  <w:proofErr w:type="spellEnd"/>
                  <w:r w:rsidRPr="005369F2">
                    <w:rPr>
                      <w:sz w:val="28"/>
                      <w:szCs w:val="28"/>
                    </w:rPr>
                    <w:t xml:space="preserve"> СОШ»</w:t>
                  </w:r>
                </w:p>
                <w:p w:rsidR="00302B4C" w:rsidRPr="005369F2" w:rsidRDefault="00302B4C" w:rsidP="005369F2">
                  <w:pPr>
                    <w:pStyle w:val="a5"/>
                    <w:numPr>
                      <w:ilvl w:val="0"/>
                      <w:numId w:val="8"/>
                    </w:numPr>
                    <w:tabs>
                      <w:tab w:val="left" w:pos="3256"/>
                    </w:tabs>
                    <w:rPr>
                      <w:sz w:val="28"/>
                      <w:szCs w:val="28"/>
                    </w:rPr>
                  </w:pPr>
                  <w:r w:rsidRPr="005369F2">
                    <w:rPr>
                      <w:sz w:val="28"/>
                      <w:szCs w:val="28"/>
                    </w:rPr>
                    <w:t xml:space="preserve">Ресурсы МБУ </w:t>
                  </w:r>
                  <w:r w:rsidR="00517DDE">
                    <w:rPr>
                      <w:sz w:val="28"/>
                      <w:szCs w:val="28"/>
                    </w:rPr>
                    <w:t>«Чердынский краеведческий музей</w:t>
                  </w:r>
                  <w:r w:rsidRPr="005369F2">
                    <w:rPr>
                      <w:sz w:val="28"/>
                      <w:szCs w:val="28"/>
                    </w:rPr>
                    <w:t xml:space="preserve"> им. А.С.Пушкина</w:t>
                  </w:r>
                  <w:r w:rsidR="00517DDE">
                    <w:rPr>
                      <w:sz w:val="28"/>
                      <w:szCs w:val="28"/>
                    </w:rPr>
                    <w:t>»</w:t>
                  </w:r>
                  <w:r w:rsidRPr="005369F2">
                    <w:rPr>
                      <w:sz w:val="28"/>
                      <w:szCs w:val="28"/>
                    </w:rPr>
                    <w:t>.</w:t>
                  </w:r>
                </w:p>
                <w:p w:rsidR="00F4330B" w:rsidRDefault="00F4330B" w:rsidP="00302B4C">
                  <w:pPr>
                    <w:ind w:left="142"/>
                    <w:jc w:val="both"/>
                    <w:rPr>
                      <w:rFonts w:eastAsia="Calibri"/>
                      <w:b/>
                      <w:i/>
                      <w:sz w:val="28"/>
                      <w:szCs w:val="28"/>
                    </w:rPr>
                  </w:pPr>
                </w:p>
                <w:p w:rsidR="00F4330B" w:rsidRDefault="00F4330B" w:rsidP="00302B4C">
                  <w:pPr>
                    <w:ind w:left="142"/>
                    <w:jc w:val="both"/>
                    <w:rPr>
                      <w:rFonts w:eastAsia="Calibri"/>
                      <w:b/>
                      <w:i/>
                      <w:sz w:val="28"/>
                      <w:szCs w:val="28"/>
                    </w:rPr>
                  </w:pPr>
                  <w:r>
                    <w:rPr>
                      <w:rFonts w:eastAsia="Calibri"/>
                      <w:b/>
                      <w:i/>
                      <w:sz w:val="28"/>
                      <w:szCs w:val="28"/>
                    </w:rPr>
                    <w:t>План (пошаговый) реализации программы:</w:t>
                  </w:r>
                </w:p>
                <w:p w:rsidR="00302B4C" w:rsidRDefault="00302B4C" w:rsidP="00302B4C">
                  <w:pPr>
                    <w:ind w:left="142"/>
                    <w:jc w:val="both"/>
                    <w:rPr>
                      <w:rFonts w:eastAsia="Calibri"/>
                      <w:b/>
                      <w:i/>
                      <w:sz w:val="28"/>
                      <w:szCs w:val="28"/>
                    </w:rPr>
                  </w:pPr>
                </w:p>
                <w:tbl>
                  <w:tblPr>
                    <w:tblStyle w:val="a7"/>
                    <w:tblW w:w="10940" w:type="dxa"/>
                    <w:tblLayout w:type="fixed"/>
                    <w:tblLook w:val="04A0"/>
                  </w:tblPr>
                  <w:tblGrid>
                    <w:gridCol w:w="1618"/>
                    <w:gridCol w:w="2785"/>
                    <w:gridCol w:w="2102"/>
                    <w:gridCol w:w="2058"/>
                    <w:gridCol w:w="2377"/>
                  </w:tblGrid>
                  <w:tr w:rsidR="005369F2" w:rsidTr="0067062E">
                    <w:trPr>
                      <w:cantSplit/>
                      <w:trHeight w:val="1847"/>
                    </w:trPr>
                    <w:tc>
                      <w:tcPr>
                        <w:tcW w:w="1618" w:type="dxa"/>
                        <w:textDirection w:val="btLr"/>
                      </w:tcPr>
                      <w:p w:rsidR="00A247EB" w:rsidRPr="005369F2" w:rsidRDefault="00A247EB" w:rsidP="005369F2">
                        <w:pPr>
                          <w:tabs>
                            <w:tab w:val="left" w:pos="3256"/>
                          </w:tabs>
                          <w:ind w:left="113" w:right="113"/>
                          <w:rPr>
                            <w:rFonts w:ascii="Times New Roman" w:hAnsi="Times New Roman" w:cs="Times New Roman"/>
                            <w:b/>
                            <w:sz w:val="28"/>
                            <w:szCs w:val="28"/>
                          </w:rPr>
                        </w:pPr>
                        <w:r w:rsidRPr="005369F2">
                          <w:rPr>
                            <w:rFonts w:ascii="Times New Roman" w:hAnsi="Times New Roman" w:cs="Times New Roman"/>
                            <w:b/>
                            <w:sz w:val="28"/>
                            <w:szCs w:val="28"/>
                          </w:rPr>
                          <w:t>Наименование раздела(часы)</w:t>
                        </w:r>
                      </w:p>
                    </w:tc>
                    <w:tc>
                      <w:tcPr>
                        <w:tcW w:w="2785" w:type="dxa"/>
                        <w:textDirection w:val="btLr"/>
                      </w:tcPr>
                      <w:p w:rsidR="00A247EB" w:rsidRPr="005369F2" w:rsidRDefault="00A247EB" w:rsidP="005369F2">
                        <w:pPr>
                          <w:tabs>
                            <w:tab w:val="left" w:pos="3256"/>
                          </w:tabs>
                          <w:ind w:left="113" w:right="113"/>
                          <w:rPr>
                            <w:rFonts w:ascii="Times New Roman" w:hAnsi="Times New Roman" w:cs="Times New Roman"/>
                            <w:b/>
                            <w:sz w:val="28"/>
                            <w:szCs w:val="28"/>
                          </w:rPr>
                        </w:pPr>
                        <w:r w:rsidRPr="005369F2">
                          <w:rPr>
                            <w:rFonts w:ascii="Times New Roman" w:hAnsi="Times New Roman" w:cs="Times New Roman"/>
                            <w:b/>
                            <w:sz w:val="28"/>
                            <w:szCs w:val="28"/>
                          </w:rPr>
                          <w:t>Задачи</w:t>
                        </w:r>
                      </w:p>
                    </w:tc>
                    <w:tc>
                      <w:tcPr>
                        <w:tcW w:w="2102" w:type="dxa"/>
                        <w:textDirection w:val="btLr"/>
                      </w:tcPr>
                      <w:p w:rsidR="00A247EB" w:rsidRPr="005369F2" w:rsidRDefault="00A247EB" w:rsidP="005369F2">
                        <w:pPr>
                          <w:tabs>
                            <w:tab w:val="left" w:pos="3256"/>
                          </w:tabs>
                          <w:ind w:left="113" w:right="113"/>
                          <w:rPr>
                            <w:rFonts w:ascii="Times New Roman" w:hAnsi="Times New Roman" w:cs="Times New Roman"/>
                            <w:b/>
                            <w:sz w:val="28"/>
                            <w:szCs w:val="28"/>
                          </w:rPr>
                        </w:pPr>
                        <w:r w:rsidRPr="005369F2">
                          <w:rPr>
                            <w:rFonts w:ascii="Times New Roman" w:hAnsi="Times New Roman" w:cs="Times New Roman"/>
                            <w:b/>
                            <w:sz w:val="28"/>
                            <w:szCs w:val="28"/>
                          </w:rPr>
                          <w:t>Результат</w:t>
                        </w:r>
                      </w:p>
                    </w:tc>
                    <w:tc>
                      <w:tcPr>
                        <w:tcW w:w="2058" w:type="dxa"/>
                        <w:textDirection w:val="btLr"/>
                      </w:tcPr>
                      <w:p w:rsidR="00A247EB" w:rsidRPr="005369F2" w:rsidRDefault="00A247EB" w:rsidP="005369F2">
                        <w:pPr>
                          <w:tabs>
                            <w:tab w:val="left" w:pos="3256"/>
                          </w:tabs>
                          <w:ind w:left="113" w:right="113"/>
                          <w:rPr>
                            <w:rFonts w:ascii="Times New Roman" w:hAnsi="Times New Roman" w:cs="Times New Roman"/>
                            <w:b/>
                            <w:sz w:val="28"/>
                            <w:szCs w:val="28"/>
                          </w:rPr>
                        </w:pPr>
                        <w:r w:rsidRPr="005369F2">
                          <w:rPr>
                            <w:rFonts w:ascii="Times New Roman" w:hAnsi="Times New Roman" w:cs="Times New Roman"/>
                            <w:b/>
                            <w:sz w:val="28"/>
                            <w:szCs w:val="28"/>
                          </w:rPr>
                          <w:t>Деятельность учащихся</w:t>
                        </w:r>
                      </w:p>
                    </w:tc>
                    <w:tc>
                      <w:tcPr>
                        <w:tcW w:w="2377" w:type="dxa"/>
                        <w:textDirection w:val="btLr"/>
                      </w:tcPr>
                      <w:p w:rsidR="00A247EB" w:rsidRPr="005369F2" w:rsidRDefault="00A247EB" w:rsidP="005369F2">
                        <w:pPr>
                          <w:tabs>
                            <w:tab w:val="left" w:pos="3256"/>
                          </w:tabs>
                          <w:ind w:left="113" w:right="113"/>
                          <w:rPr>
                            <w:rFonts w:ascii="Times New Roman" w:hAnsi="Times New Roman" w:cs="Times New Roman"/>
                            <w:b/>
                            <w:sz w:val="28"/>
                            <w:szCs w:val="28"/>
                          </w:rPr>
                        </w:pPr>
                        <w:r w:rsidRPr="005369F2">
                          <w:rPr>
                            <w:rFonts w:ascii="Times New Roman" w:hAnsi="Times New Roman" w:cs="Times New Roman"/>
                            <w:b/>
                            <w:sz w:val="28"/>
                            <w:szCs w:val="28"/>
                          </w:rPr>
                          <w:t>Средства</w:t>
                        </w:r>
                      </w:p>
                    </w:tc>
                  </w:tr>
                  <w:tr w:rsidR="005369F2" w:rsidRPr="006D6B26" w:rsidTr="0067062E">
                    <w:trPr>
                      <w:cantSplit/>
                      <w:trHeight w:val="1134"/>
                    </w:trPr>
                    <w:tc>
                      <w:tcPr>
                        <w:tcW w:w="1618" w:type="dxa"/>
                        <w:textDirection w:val="btLr"/>
                      </w:tcPr>
                      <w:p w:rsidR="005369F2" w:rsidRDefault="00A247EB" w:rsidP="005369F2">
                        <w:pPr>
                          <w:tabs>
                            <w:tab w:val="left" w:pos="3256"/>
                          </w:tabs>
                          <w:ind w:left="113" w:right="113"/>
                          <w:jc w:val="center"/>
                          <w:rPr>
                            <w:rFonts w:ascii="Times New Roman" w:hAnsi="Times New Roman" w:cs="Times New Roman"/>
                            <w:sz w:val="28"/>
                            <w:szCs w:val="28"/>
                          </w:rPr>
                        </w:pPr>
                        <w:r w:rsidRPr="005369F2">
                          <w:rPr>
                            <w:rFonts w:ascii="Times New Roman" w:hAnsi="Times New Roman" w:cs="Times New Roman"/>
                            <w:sz w:val="28"/>
                            <w:szCs w:val="28"/>
                          </w:rPr>
                          <w:lastRenderedPageBreak/>
                          <w:t>Теоретические основы</w:t>
                        </w:r>
                      </w:p>
                      <w:p w:rsidR="00A247EB" w:rsidRPr="005369F2" w:rsidRDefault="00A247EB" w:rsidP="005369F2">
                        <w:pPr>
                          <w:tabs>
                            <w:tab w:val="left" w:pos="3256"/>
                          </w:tabs>
                          <w:ind w:left="113" w:right="113"/>
                          <w:jc w:val="center"/>
                          <w:rPr>
                            <w:rFonts w:ascii="Times New Roman" w:hAnsi="Times New Roman" w:cs="Times New Roman"/>
                            <w:sz w:val="28"/>
                            <w:szCs w:val="28"/>
                          </w:rPr>
                        </w:pPr>
                        <w:r w:rsidRPr="005369F2">
                          <w:rPr>
                            <w:rFonts w:ascii="Times New Roman" w:hAnsi="Times New Roman" w:cs="Times New Roman"/>
                            <w:sz w:val="28"/>
                            <w:szCs w:val="28"/>
                          </w:rPr>
                          <w:t>классификации объектов(1ч)</w:t>
                        </w:r>
                      </w:p>
                    </w:tc>
                    <w:tc>
                      <w:tcPr>
                        <w:tcW w:w="2785" w:type="dxa"/>
                      </w:tcPr>
                      <w:p w:rsidR="00A247EB" w:rsidRPr="005369F2" w:rsidRDefault="00A247EB" w:rsidP="005369F2">
                        <w:pPr>
                          <w:tabs>
                            <w:tab w:val="left" w:pos="3256"/>
                          </w:tabs>
                          <w:rPr>
                            <w:rFonts w:ascii="Times New Roman" w:hAnsi="Times New Roman" w:cs="Times New Roman"/>
                            <w:b/>
                            <w:sz w:val="28"/>
                            <w:szCs w:val="28"/>
                          </w:rPr>
                        </w:pPr>
                        <w:r w:rsidRPr="005369F2">
                          <w:rPr>
                            <w:rFonts w:ascii="Times New Roman" w:hAnsi="Times New Roman" w:cs="Times New Roman"/>
                            <w:sz w:val="28"/>
                            <w:szCs w:val="28"/>
                          </w:rPr>
                          <w:t>Дать теоретические основы классификации. Ввести понятия «основание для деления объектов» и «признаки деления на группы», иерархичност</w:t>
                        </w:r>
                        <w:r w:rsidR="00517DDE">
                          <w:rPr>
                            <w:rFonts w:ascii="Times New Roman" w:hAnsi="Times New Roman" w:cs="Times New Roman"/>
                            <w:sz w:val="28"/>
                            <w:szCs w:val="28"/>
                          </w:rPr>
                          <w:t>ь</w:t>
                        </w:r>
                        <w:r w:rsidRPr="005369F2">
                          <w:rPr>
                            <w:rFonts w:ascii="Times New Roman" w:hAnsi="Times New Roman" w:cs="Times New Roman"/>
                            <w:sz w:val="28"/>
                            <w:szCs w:val="28"/>
                          </w:rPr>
                          <w:t xml:space="preserve"> в классификации. Показать примеры. Знакомит</w:t>
                        </w:r>
                        <w:r w:rsidR="00517DDE">
                          <w:rPr>
                            <w:rFonts w:ascii="Times New Roman" w:hAnsi="Times New Roman" w:cs="Times New Roman"/>
                            <w:sz w:val="28"/>
                            <w:szCs w:val="28"/>
                          </w:rPr>
                          <w:t>ь</w:t>
                        </w:r>
                        <w:r w:rsidRPr="005369F2">
                          <w:rPr>
                            <w:rFonts w:ascii="Times New Roman" w:hAnsi="Times New Roman" w:cs="Times New Roman"/>
                            <w:sz w:val="28"/>
                            <w:szCs w:val="28"/>
                          </w:rPr>
                          <w:t xml:space="preserve"> с критериями оценивания</w:t>
                        </w:r>
                      </w:p>
                    </w:tc>
                    <w:tc>
                      <w:tcPr>
                        <w:tcW w:w="2102" w:type="dxa"/>
                      </w:tcPr>
                      <w:p w:rsidR="00A247EB" w:rsidRPr="005369F2" w:rsidRDefault="00A247EB" w:rsidP="005369F2">
                        <w:pPr>
                          <w:tabs>
                            <w:tab w:val="left" w:pos="3256"/>
                          </w:tabs>
                          <w:rPr>
                            <w:rFonts w:ascii="Times New Roman" w:hAnsi="Times New Roman" w:cs="Times New Roman"/>
                            <w:sz w:val="28"/>
                            <w:szCs w:val="28"/>
                          </w:rPr>
                        </w:pPr>
                        <w:r w:rsidRPr="005369F2">
                          <w:rPr>
                            <w:rFonts w:ascii="Times New Roman" w:hAnsi="Times New Roman" w:cs="Times New Roman"/>
                            <w:sz w:val="28"/>
                            <w:szCs w:val="28"/>
                          </w:rPr>
                          <w:t>Заполненные шаблоны схем, таблиц по классификации объектов</w:t>
                        </w:r>
                      </w:p>
                    </w:tc>
                    <w:tc>
                      <w:tcPr>
                        <w:tcW w:w="2058" w:type="dxa"/>
                      </w:tcPr>
                      <w:p w:rsidR="00A247EB" w:rsidRPr="005369F2" w:rsidRDefault="00A247EB" w:rsidP="005369F2">
                        <w:pPr>
                          <w:tabs>
                            <w:tab w:val="left" w:pos="3256"/>
                          </w:tabs>
                          <w:rPr>
                            <w:rFonts w:ascii="Times New Roman" w:hAnsi="Times New Roman" w:cs="Times New Roman"/>
                            <w:sz w:val="28"/>
                            <w:szCs w:val="28"/>
                          </w:rPr>
                        </w:pPr>
                        <w:r w:rsidRPr="005369F2">
                          <w:rPr>
                            <w:rFonts w:ascii="Times New Roman" w:hAnsi="Times New Roman" w:cs="Times New Roman"/>
                            <w:sz w:val="28"/>
                            <w:szCs w:val="28"/>
                          </w:rPr>
                          <w:t>Изучают теорию. Заполняют шаблоны схем и таблиц. Знакомятся с критериями оценивания.</w:t>
                        </w:r>
                      </w:p>
                    </w:tc>
                    <w:tc>
                      <w:tcPr>
                        <w:tcW w:w="2377" w:type="dxa"/>
                      </w:tcPr>
                      <w:p w:rsidR="00A247EB" w:rsidRPr="005369F2" w:rsidRDefault="00A247EB" w:rsidP="005369F2">
                        <w:pPr>
                          <w:tabs>
                            <w:tab w:val="left" w:pos="3256"/>
                          </w:tabs>
                          <w:rPr>
                            <w:rFonts w:ascii="Times New Roman" w:hAnsi="Times New Roman" w:cs="Times New Roman"/>
                            <w:sz w:val="28"/>
                            <w:szCs w:val="28"/>
                          </w:rPr>
                        </w:pPr>
                        <w:r w:rsidRPr="005369F2">
                          <w:rPr>
                            <w:rFonts w:ascii="Times New Roman" w:hAnsi="Times New Roman" w:cs="Times New Roman"/>
                            <w:sz w:val="28"/>
                            <w:szCs w:val="28"/>
                          </w:rPr>
                          <w:t>Презентация, примеры таблиц, схем дидактический материал</w:t>
                        </w:r>
                      </w:p>
                    </w:tc>
                  </w:tr>
                  <w:tr w:rsidR="005369F2" w:rsidRPr="006D6B26" w:rsidTr="0067062E">
                    <w:trPr>
                      <w:cantSplit/>
                      <w:trHeight w:val="1134"/>
                    </w:trPr>
                    <w:tc>
                      <w:tcPr>
                        <w:tcW w:w="1618" w:type="dxa"/>
                        <w:textDirection w:val="btLr"/>
                      </w:tcPr>
                      <w:p w:rsidR="005369F2" w:rsidRDefault="00A247EB" w:rsidP="005369F2">
                        <w:pPr>
                          <w:tabs>
                            <w:tab w:val="left" w:pos="3256"/>
                          </w:tabs>
                          <w:ind w:left="113" w:right="113"/>
                          <w:jc w:val="center"/>
                          <w:rPr>
                            <w:rFonts w:ascii="Times New Roman" w:hAnsi="Times New Roman" w:cs="Times New Roman"/>
                            <w:sz w:val="28"/>
                            <w:szCs w:val="28"/>
                          </w:rPr>
                        </w:pPr>
                        <w:r w:rsidRPr="005369F2">
                          <w:rPr>
                            <w:rFonts w:ascii="Times New Roman" w:hAnsi="Times New Roman" w:cs="Times New Roman"/>
                            <w:sz w:val="28"/>
                            <w:szCs w:val="28"/>
                          </w:rPr>
                          <w:t>Тренировочные занятия</w:t>
                        </w:r>
                      </w:p>
                      <w:p w:rsidR="00A247EB" w:rsidRPr="005369F2" w:rsidRDefault="00A247EB" w:rsidP="005369F2">
                        <w:pPr>
                          <w:tabs>
                            <w:tab w:val="left" w:pos="3256"/>
                          </w:tabs>
                          <w:ind w:left="113" w:right="113"/>
                          <w:jc w:val="center"/>
                          <w:rPr>
                            <w:rFonts w:ascii="Times New Roman" w:hAnsi="Times New Roman" w:cs="Times New Roman"/>
                            <w:sz w:val="28"/>
                            <w:szCs w:val="28"/>
                          </w:rPr>
                        </w:pPr>
                        <w:r w:rsidRPr="005369F2">
                          <w:rPr>
                            <w:rFonts w:ascii="Times New Roman" w:hAnsi="Times New Roman" w:cs="Times New Roman"/>
                            <w:sz w:val="28"/>
                            <w:szCs w:val="28"/>
                          </w:rPr>
                          <w:t>(образовательные практики)(3ч)</w:t>
                        </w:r>
                      </w:p>
                    </w:tc>
                    <w:tc>
                      <w:tcPr>
                        <w:tcW w:w="2785" w:type="dxa"/>
                      </w:tcPr>
                      <w:p w:rsidR="00A247EB" w:rsidRPr="005369F2" w:rsidRDefault="00A247EB" w:rsidP="005369F2">
                        <w:pPr>
                          <w:tabs>
                            <w:tab w:val="left" w:pos="3256"/>
                          </w:tabs>
                          <w:rPr>
                            <w:rFonts w:ascii="Times New Roman" w:hAnsi="Times New Roman" w:cs="Times New Roman"/>
                            <w:b/>
                            <w:sz w:val="28"/>
                            <w:szCs w:val="28"/>
                          </w:rPr>
                        </w:pPr>
                        <w:r w:rsidRPr="005369F2">
                          <w:rPr>
                            <w:rFonts w:ascii="Times New Roman" w:hAnsi="Times New Roman" w:cs="Times New Roman"/>
                            <w:sz w:val="28"/>
                            <w:szCs w:val="28"/>
                          </w:rPr>
                          <w:t>Учить учащихся выделять основания и признаки объектов для классификации и приводить примеры объектов по выделенным признакам.  Познакомить с понятием экспонат, правилами хранения экспонатов. Библиотечный фонд. Механизм создания библиотечного фонда.</w:t>
                        </w:r>
                      </w:p>
                    </w:tc>
                    <w:tc>
                      <w:tcPr>
                        <w:tcW w:w="2102" w:type="dxa"/>
                      </w:tcPr>
                      <w:p w:rsidR="00A247EB" w:rsidRPr="005369F2" w:rsidRDefault="00A247EB" w:rsidP="005369F2">
                        <w:pPr>
                          <w:tabs>
                            <w:tab w:val="left" w:pos="3256"/>
                          </w:tabs>
                          <w:rPr>
                            <w:rFonts w:ascii="Times New Roman" w:hAnsi="Times New Roman" w:cs="Times New Roman"/>
                            <w:sz w:val="28"/>
                            <w:szCs w:val="28"/>
                          </w:rPr>
                        </w:pPr>
                        <w:r w:rsidRPr="005369F2">
                          <w:rPr>
                            <w:rFonts w:ascii="Times New Roman" w:hAnsi="Times New Roman" w:cs="Times New Roman"/>
                            <w:sz w:val="28"/>
                            <w:szCs w:val="28"/>
                          </w:rPr>
                          <w:t>Учащиеся научатся самостоятельно выделять основания и признаки объектов для классификации и приводить примеры объектов по выделенным признакам.</w:t>
                        </w:r>
                      </w:p>
                    </w:tc>
                    <w:tc>
                      <w:tcPr>
                        <w:tcW w:w="2058" w:type="dxa"/>
                      </w:tcPr>
                      <w:p w:rsidR="00A247EB" w:rsidRPr="005369F2" w:rsidRDefault="00A247EB" w:rsidP="005369F2">
                        <w:pPr>
                          <w:tabs>
                            <w:tab w:val="left" w:pos="3256"/>
                          </w:tabs>
                          <w:rPr>
                            <w:rFonts w:ascii="Times New Roman" w:hAnsi="Times New Roman" w:cs="Times New Roman"/>
                            <w:sz w:val="28"/>
                            <w:szCs w:val="28"/>
                          </w:rPr>
                        </w:pPr>
                        <w:r w:rsidRPr="005369F2">
                          <w:rPr>
                            <w:rFonts w:ascii="Times New Roman" w:hAnsi="Times New Roman" w:cs="Times New Roman"/>
                            <w:sz w:val="28"/>
                            <w:szCs w:val="28"/>
                          </w:rPr>
                          <w:t>Выполняют тренировочные задания. Оценивают себя по критериям. Обогащают свою лексику</w:t>
                        </w:r>
                      </w:p>
                    </w:tc>
                    <w:tc>
                      <w:tcPr>
                        <w:tcW w:w="2377" w:type="dxa"/>
                      </w:tcPr>
                      <w:p w:rsidR="00A247EB" w:rsidRPr="005369F2" w:rsidRDefault="00A247EB" w:rsidP="005369F2">
                        <w:pPr>
                          <w:tabs>
                            <w:tab w:val="left" w:pos="3256"/>
                          </w:tabs>
                          <w:rPr>
                            <w:rFonts w:ascii="Times New Roman" w:hAnsi="Times New Roman" w:cs="Times New Roman"/>
                            <w:sz w:val="28"/>
                            <w:szCs w:val="28"/>
                          </w:rPr>
                        </w:pPr>
                        <w:r w:rsidRPr="005369F2">
                          <w:rPr>
                            <w:rFonts w:ascii="Times New Roman" w:hAnsi="Times New Roman" w:cs="Times New Roman"/>
                            <w:sz w:val="28"/>
                            <w:szCs w:val="28"/>
                          </w:rPr>
                          <w:t>1.Ресурсы МБУК «Чердынская централизованная библиотечная сеть»;</w:t>
                        </w:r>
                      </w:p>
                      <w:p w:rsidR="00A247EB" w:rsidRPr="005369F2" w:rsidRDefault="00A247EB" w:rsidP="005369F2">
                        <w:pPr>
                          <w:tabs>
                            <w:tab w:val="left" w:pos="3256"/>
                          </w:tabs>
                          <w:rPr>
                            <w:rFonts w:ascii="Times New Roman" w:hAnsi="Times New Roman" w:cs="Times New Roman"/>
                            <w:sz w:val="28"/>
                            <w:szCs w:val="28"/>
                          </w:rPr>
                        </w:pPr>
                        <w:r w:rsidRPr="005369F2">
                          <w:rPr>
                            <w:rFonts w:ascii="Times New Roman" w:hAnsi="Times New Roman" w:cs="Times New Roman"/>
                            <w:sz w:val="28"/>
                            <w:szCs w:val="28"/>
                          </w:rPr>
                          <w:t>2.Ресурсы музея МАОУ «</w:t>
                        </w:r>
                        <w:proofErr w:type="spellStart"/>
                        <w:r w:rsidRPr="005369F2">
                          <w:rPr>
                            <w:rFonts w:ascii="Times New Roman" w:hAnsi="Times New Roman" w:cs="Times New Roman"/>
                            <w:sz w:val="28"/>
                            <w:szCs w:val="28"/>
                          </w:rPr>
                          <w:t>Рябининская</w:t>
                        </w:r>
                        <w:proofErr w:type="spellEnd"/>
                        <w:r w:rsidRPr="005369F2">
                          <w:rPr>
                            <w:rFonts w:ascii="Times New Roman" w:hAnsi="Times New Roman" w:cs="Times New Roman"/>
                            <w:sz w:val="28"/>
                            <w:szCs w:val="28"/>
                          </w:rPr>
                          <w:t xml:space="preserve"> СОШ»</w:t>
                        </w:r>
                      </w:p>
                      <w:p w:rsidR="00A247EB" w:rsidRPr="005369F2" w:rsidRDefault="00A247EB" w:rsidP="005369F2">
                        <w:pPr>
                          <w:tabs>
                            <w:tab w:val="left" w:pos="3256"/>
                          </w:tabs>
                          <w:rPr>
                            <w:rFonts w:ascii="Times New Roman" w:hAnsi="Times New Roman" w:cs="Times New Roman"/>
                            <w:sz w:val="28"/>
                            <w:szCs w:val="28"/>
                          </w:rPr>
                        </w:pPr>
                        <w:r w:rsidRPr="005369F2">
                          <w:rPr>
                            <w:rFonts w:ascii="Times New Roman" w:hAnsi="Times New Roman" w:cs="Times New Roman"/>
                            <w:sz w:val="28"/>
                            <w:szCs w:val="28"/>
                          </w:rPr>
                          <w:t xml:space="preserve">3.Ресурсы МБУ </w:t>
                        </w:r>
                        <w:r w:rsidR="00517DDE">
                          <w:rPr>
                            <w:rFonts w:ascii="Times New Roman" w:hAnsi="Times New Roman" w:cs="Times New Roman"/>
                            <w:sz w:val="28"/>
                            <w:szCs w:val="28"/>
                          </w:rPr>
                          <w:t>«Чердынский краеведческий музей</w:t>
                        </w:r>
                        <w:r w:rsidRPr="005369F2">
                          <w:rPr>
                            <w:rFonts w:ascii="Times New Roman" w:hAnsi="Times New Roman" w:cs="Times New Roman"/>
                            <w:sz w:val="28"/>
                            <w:szCs w:val="28"/>
                          </w:rPr>
                          <w:t xml:space="preserve"> им. А.С.Пушкина</w:t>
                        </w:r>
                        <w:r w:rsidR="00C315C3">
                          <w:rPr>
                            <w:rFonts w:ascii="Times New Roman" w:hAnsi="Times New Roman" w:cs="Times New Roman"/>
                            <w:sz w:val="28"/>
                            <w:szCs w:val="28"/>
                          </w:rPr>
                          <w:t>»</w:t>
                        </w:r>
                        <w:bookmarkStart w:id="0" w:name="_GoBack"/>
                        <w:bookmarkEnd w:id="0"/>
                        <w:r w:rsidRPr="005369F2">
                          <w:rPr>
                            <w:rFonts w:ascii="Times New Roman" w:hAnsi="Times New Roman" w:cs="Times New Roman"/>
                            <w:sz w:val="28"/>
                            <w:szCs w:val="28"/>
                          </w:rPr>
                          <w:t xml:space="preserve"> Критерии оценивания.</w:t>
                        </w:r>
                      </w:p>
                      <w:p w:rsidR="00A247EB" w:rsidRPr="005369F2" w:rsidRDefault="00A247EB" w:rsidP="005369F2">
                        <w:pPr>
                          <w:tabs>
                            <w:tab w:val="left" w:pos="3256"/>
                          </w:tabs>
                          <w:rPr>
                            <w:rFonts w:ascii="Times New Roman" w:hAnsi="Times New Roman" w:cs="Times New Roman"/>
                            <w:b/>
                            <w:sz w:val="28"/>
                            <w:szCs w:val="28"/>
                          </w:rPr>
                        </w:pPr>
                      </w:p>
                    </w:tc>
                  </w:tr>
                  <w:tr w:rsidR="005369F2" w:rsidRPr="006D6B26" w:rsidTr="0067062E">
                    <w:trPr>
                      <w:cantSplit/>
                      <w:trHeight w:val="1888"/>
                    </w:trPr>
                    <w:tc>
                      <w:tcPr>
                        <w:tcW w:w="1618" w:type="dxa"/>
                        <w:textDirection w:val="btLr"/>
                      </w:tcPr>
                      <w:p w:rsidR="00A247EB" w:rsidRPr="005369F2" w:rsidRDefault="00A247EB" w:rsidP="005369F2">
                        <w:pPr>
                          <w:tabs>
                            <w:tab w:val="left" w:pos="3256"/>
                          </w:tabs>
                          <w:ind w:left="113" w:right="113"/>
                          <w:jc w:val="center"/>
                          <w:rPr>
                            <w:rFonts w:ascii="Times New Roman" w:hAnsi="Times New Roman" w:cs="Times New Roman"/>
                            <w:sz w:val="28"/>
                            <w:szCs w:val="28"/>
                          </w:rPr>
                        </w:pPr>
                        <w:r w:rsidRPr="005369F2">
                          <w:rPr>
                            <w:rFonts w:ascii="Times New Roman" w:hAnsi="Times New Roman" w:cs="Times New Roman"/>
                            <w:sz w:val="28"/>
                            <w:szCs w:val="28"/>
                          </w:rPr>
                          <w:t>Контрольное итоговое мероприятие(1ч)</w:t>
                        </w:r>
                      </w:p>
                    </w:tc>
                    <w:tc>
                      <w:tcPr>
                        <w:tcW w:w="2785" w:type="dxa"/>
                      </w:tcPr>
                      <w:p w:rsidR="00A247EB" w:rsidRPr="005369F2" w:rsidRDefault="00A247EB" w:rsidP="005369F2">
                        <w:pPr>
                          <w:tabs>
                            <w:tab w:val="left" w:pos="3256"/>
                          </w:tabs>
                          <w:rPr>
                            <w:rFonts w:ascii="Times New Roman" w:hAnsi="Times New Roman" w:cs="Times New Roman"/>
                            <w:sz w:val="28"/>
                            <w:szCs w:val="28"/>
                          </w:rPr>
                        </w:pPr>
                        <w:r w:rsidRPr="005369F2">
                          <w:rPr>
                            <w:rFonts w:ascii="Times New Roman" w:hAnsi="Times New Roman" w:cs="Times New Roman"/>
                            <w:sz w:val="28"/>
                            <w:szCs w:val="28"/>
                          </w:rPr>
                          <w:t xml:space="preserve">Провести ИКМ с целью оценки уровня </w:t>
                        </w:r>
                        <w:proofErr w:type="spellStart"/>
                        <w:r w:rsidRPr="005369F2">
                          <w:rPr>
                            <w:rFonts w:ascii="Times New Roman" w:hAnsi="Times New Roman" w:cs="Times New Roman"/>
                            <w:sz w:val="28"/>
                            <w:szCs w:val="28"/>
                          </w:rPr>
                          <w:t>сформированности</w:t>
                        </w:r>
                        <w:proofErr w:type="spellEnd"/>
                        <w:r w:rsidRPr="005369F2">
                          <w:rPr>
                            <w:rFonts w:ascii="Times New Roman" w:hAnsi="Times New Roman" w:cs="Times New Roman"/>
                            <w:sz w:val="28"/>
                            <w:szCs w:val="28"/>
                          </w:rPr>
                          <w:t xml:space="preserve"> заявленного МР</w:t>
                        </w:r>
                      </w:p>
                    </w:tc>
                    <w:tc>
                      <w:tcPr>
                        <w:tcW w:w="2102" w:type="dxa"/>
                      </w:tcPr>
                      <w:p w:rsidR="00A247EB" w:rsidRPr="005369F2" w:rsidRDefault="00A247EB" w:rsidP="005369F2">
                        <w:pPr>
                          <w:tabs>
                            <w:tab w:val="left" w:pos="3256"/>
                          </w:tabs>
                          <w:rPr>
                            <w:rFonts w:ascii="Times New Roman" w:hAnsi="Times New Roman" w:cs="Times New Roman"/>
                            <w:sz w:val="28"/>
                            <w:szCs w:val="28"/>
                          </w:rPr>
                        </w:pPr>
                        <w:r w:rsidRPr="005369F2">
                          <w:rPr>
                            <w:rFonts w:ascii="Times New Roman" w:hAnsi="Times New Roman" w:cs="Times New Roman"/>
                            <w:sz w:val="28"/>
                            <w:szCs w:val="28"/>
                          </w:rPr>
                          <w:t>Заполненные таблицы</w:t>
                        </w:r>
                      </w:p>
                    </w:tc>
                    <w:tc>
                      <w:tcPr>
                        <w:tcW w:w="2058" w:type="dxa"/>
                      </w:tcPr>
                      <w:p w:rsidR="00A247EB" w:rsidRPr="005369F2" w:rsidRDefault="00A247EB" w:rsidP="005369F2">
                        <w:pPr>
                          <w:tabs>
                            <w:tab w:val="left" w:pos="3256"/>
                          </w:tabs>
                          <w:rPr>
                            <w:rFonts w:ascii="Times New Roman" w:hAnsi="Times New Roman" w:cs="Times New Roman"/>
                            <w:sz w:val="28"/>
                            <w:szCs w:val="28"/>
                          </w:rPr>
                        </w:pPr>
                        <w:r w:rsidRPr="005369F2">
                          <w:rPr>
                            <w:rFonts w:ascii="Times New Roman" w:hAnsi="Times New Roman" w:cs="Times New Roman"/>
                            <w:sz w:val="28"/>
                            <w:szCs w:val="28"/>
                          </w:rPr>
                          <w:t xml:space="preserve">Выполняют контрольное задание. </w:t>
                        </w:r>
                      </w:p>
                    </w:tc>
                    <w:tc>
                      <w:tcPr>
                        <w:tcW w:w="2377" w:type="dxa"/>
                      </w:tcPr>
                      <w:p w:rsidR="00A247EB" w:rsidRPr="005369F2" w:rsidRDefault="00A247EB" w:rsidP="005369F2">
                        <w:pPr>
                          <w:tabs>
                            <w:tab w:val="left" w:pos="3256"/>
                          </w:tabs>
                          <w:rPr>
                            <w:rFonts w:ascii="Times New Roman" w:hAnsi="Times New Roman" w:cs="Times New Roman"/>
                            <w:sz w:val="28"/>
                            <w:szCs w:val="28"/>
                          </w:rPr>
                        </w:pPr>
                        <w:r w:rsidRPr="005369F2">
                          <w:rPr>
                            <w:rFonts w:ascii="Times New Roman" w:hAnsi="Times New Roman" w:cs="Times New Roman"/>
                            <w:sz w:val="28"/>
                            <w:szCs w:val="28"/>
                          </w:rPr>
                          <w:t>Дидактический материал, оценочные листы.</w:t>
                        </w:r>
                      </w:p>
                    </w:tc>
                  </w:tr>
                </w:tbl>
                <w:p w:rsidR="00302B4C" w:rsidRDefault="00302B4C" w:rsidP="00302B4C">
                  <w:pPr>
                    <w:ind w:left="142"/>
                    <w:jc w:val="both"/>
                    <w:rPr>
                      <w:rFonts w:eastAsia="Calibri"/>
                      <w:b/>
                      <w:i/>
                      <w:sz w:val="28"/>
                      <w:szCs w:val="28"/>
                    </w:rPr>
                  </w:pPr>
                </w:p>
                <w:p w:rsidR="00F06FB9" w:rsidRDefault="00F06FB9" w:rsidP="00F06FB9">
                  <w:pPr>
                    <w:tabs>
                      <w:tab w:val="left" w:pos="955"/>
                    </w:tabs>
                    <w:jc w:val="center"/>
                    <w:rPr>
                      <w:rFonts w:ascii="Times New Roman" w:hAnsi="Times New Roman" w:cs="Times New Roman"/>
                      <w:b/>
                      <w:sz w:val="28"/>
                      <w:szCs w:val="28"/>
                    </w:rPr>
                  </w:pPr>
                  <w:r w:rsidRPr="008779C1">
                    <w:rPr>
                      <w:rFonts w:ascii="Times New Roman" w:hAnsi="Times New Roman" w:cs="Times New Roman"/>
                      <w:b/>
                      <w:sz w:val="28"/>
                      <w:szCs w:val="28"/>
                    </w:rPr>
                    <w:t>Дидактический материал к разделам программы</w:t>
                  </w:r>
                </w:p>
                <w:p w:rsidR="00F06FB9" w:rsidRDefault="00F06FB9" w:rsidP="00F06FB9">
                  <w:pPr>
                    <w:rPr>
                      <w:rFonts w:ascii="Times New Roman" w:hAnsi="Times New Roman" w:cs="Times New Roman"/>
                      <w:sz w:val="28"/>
                      <w:szCs w:val="28"/>
                    </w:rPr>
                  </w:pPr>
                </w:p>
                <w:p w:rsidR="00F06FB9" w:rsidRPr="005369F2" w:rsidRDefault="00F06FB9" w:rsidP="00F06FB9">
                  <w:pPr>
                    <w:pStyle w:val="a5"/>
                    <w:numPr>
                      <w:ilvl w:val="0"/>
                      <w:numId w:val="9"/>
                    </w:numPr>
                    <w:jc w:val="both"/>
                    <w:rPr>
                      <w:sz w:val="28"/>
                      <w:szCs w:val="28"/>
                    </w:rPr>
                  </w:pPr>
                  <w:r w:rsidRPr="005369F2">
                    <w:rPr>
                      <w:bCs/>
                      <w:iCs/>
                      <w:sz w:val="28"/>
                      <w:szCs w:val="28"/>
                    </w:rPr>
                    <w:t>Описание вводного занятия(1 час)</w:t>
                  </w:r>
                </w:p>
                <w:p w:rsidR="00F06FB9" w:rsidRPr="005369F2" w:rsidRDefault="00F06FB9" w:rsidP="00F06FB9">
                  <w:pPr>
                    <w:pStyle w:val="a5"/>
                    <w:jc w:val="both"/>
                    <w:rPr>
                      <w:bCs/>
                      <w:iCs/>
                      <w:sz w:val="28"/>
                      <w:szCs w:val="28"/>
                    </w:rPr>
                  </w:pPr>
                  <w:r w:rsidRPr="005369F2">
                    <w:rPr>
                      <w:bCs/>
                      <w:iCs/>
                      <w:sz w:val="28"/>
                      <w:szCs w:val="28"/>
                    </w:rPr>
                    <w:t>Необходимые средства: рабочий лист для учащихся, иллюстрации для выполнения тренировочных заданий.</w:t>
                  </w:r>
                </w:p>
                <w:p w:rsidR="00F06FB9" w:rsidRDefault="00F06FB9" w:rsidP="00F06FB9">
                  <w:pPr>
                    <w:pStyle w:val="a5"/>
                    <w:jc w:val="both"/>
                    <w:rPr>
                      <w:b/>
                      <w:bCs/>
                      <w:i/>
                      <w:iCs/>
                    </w:rPr>
                  </w:pPr>
                </w:p>
                <w:p w:rsidR="00F06FB9" w:rsidRDefault="00F06FB9" w:rsidP="00F06FB9">
                  <w:pPr>
                    <w:pStyle w:val="a5"/>
                    <w:jc w:val="both"/>
                    <w:rPr>
                      <w:b/>
                      <w:bCs/>
                      <w:i/>
                      <w:iCs/>
                    </w:rPr>
                  </w:pPr>
                </w:p>
                <w:p w:rsidR="00F06FB9" w:rsidRDefault="00F06FB9" w:rsidP="00F06FB9">
                  <w:pPr>
                    <w:pStyle w:val="a5"/>
                    <w:jc w:val="both"/>
                    <w:rPr>
                      <w:b/>
                      <w:bCs/>
                      <w:i/>
                      <w:iCs/>
                    </w:rPr>
                  </w:pPr>
                </w:p>
                <w:p w:rsidR="00F06FB9" w:rsidRDefault="00F06FB9" w:rsidP="00F06FB9">
                  <w:pPr>
                    <w:pStyle w:val="a5"/>
                    <w:jc w:val="both"/>
                    <w:rPr>
                      <w:b/>
                      <w:bCs/>
                      <w:i/>
                      <w:iCs/>
                    </w:rPr>
                  </w:pPr>
                </w:p>
                <w:p w:rsidR="00F06FB9" w:rsidRDefault="00F06FB9" w:rsidP="00F06FB9">
                  <w:pPr>
                    <w:pStyle w:val="a5"/>
                    <w:jc w:val="both"/>
                    <w:rPr>
                      <w:b/>
                      <w:bCs/>
                      <w:i/>
                      <w:iCs/>
                    </w:rPr>
                  </w:pPr>
                </w:p>
                <w:p w:rsidR="00F06FB9" w:rsidRDefault="00F06FB9" w:rsidP="00F06FB9">
                  <w:pPr>
                    <w:pStyle w:val="a5"/>
                    <w:jc w:val="both"/>
                    <w:rPr>
                      <w:b/>
                      <w:bCs/>
                      <w:i/>
                      <w:iCs/>
                    </w:rPr>
                  </w:pPr>
                </w:p>
                <w:p w:rsidR="00F06FB9" w:rsidRDefault="00F06FB9" w:rsidP="00F06FB9">
                  <w:pPr>
                    <w:pStyle w:val="a5"/>
                    <w:jc w:val="both"/>
                    <w:rPr>
                      <w:b/>
                      <w:bCs/>
                      <w:i/>
                      <w:iCs/>
                    </w:rPr>
                  </w:pPr>
                </w:p>
                <w:p w:rsidR="00F06FB9" w:rsidRDefault="00F06FB9" w:rsidP="00F06FB9">
                  <w:pPr>
                    <w:pStyle w:val="a5"/>
                    <w:jc w:val="both"/>
                    <w:rPr>
                      <w:b/>
                      <w:bCs/>
                      <w:i/>
                      <w:iCs/>
                    </w:rPr>
                  </w:pPr>
                </w:p>
                <w:p w:rsidR="00F06FB9" w:rsidRDefault="00F06FB9" w:rsidP="00F06FB9">
                  <w:pPr>
                    <w:pStyle w:val="a5"/>
                    <w:jc w:val="both"/>
                    <w:rPr>
                      <w:b/>
                      <w:bCs/>
                      <w:i/>
                      <w:iCs/>
                    </w:rPr>
                  </w:pPr>
                </w:p>
                <w:p w:rsidR="00F4330B" w:rsidRDefault="00F4330B" w:rsidP="00302B4C">
                  <w:pPr>
                    <w:ind w:left="142"/>
                    <w:jc w:val="both"/>
                    <w:rPr>
                      <w:b/>
                      <w:bCs/>
                      <w:i/>
                      <w:color w:val="000000" w:themeColor="text1"/>
                      <w:sz w:val="28"/>
                      <w:szCs w:val="28"/>
                    </w:rPr>
                  </w:pPr>
                </w:p>
                <w:p w:rsidR="00F4330B" w:rsidRPr="00EB29EC" w:rsidRDefault="005369F2" w:rsidP="00302B4C">
                  <w:pPr>
                    <w:ind w:left="142"/>
                    <w:jc w:val="both"/>
                    <w:rPr>
                      <w:sz w:val="28"/>
                      <w:szCs w:val="28"/>
                    </w:rPr>
                  </w:pPr>
                  <w:r>
                    <w:rPr>
                      <w:noProof/>
                      <w:sz w:val="28"/>
                      <w:szCs w:val="28"/>
                      <w:lang w:eastAsia="ru-RU"/>
                    </w:rPr>
                    <w:drawing>
                      <wp:anchor distT="0" distB="0" distL="114300" distR="114300" simplePos="0" relativeHeight="251656192" behindDoc="1" locked="0" layoutInCell="1" allowOverlap="1">
                        <wp:simplePos x="0" y="0"/>
                        <wp:positionH relativeFrom="column">
                          <wp:posOffset>543560</wp:posOffset>
                        </wp:positionH>
                        <wp:positionV relativeFrom="paragraph">
                          <wp:posOffset>-216535</wp:posOffset>
                        </wp:positionV>
                        <wp:extent cx="1495425" cy="2162175"/>
                        <wp:effectExtent l="19050" t="0" r="9525" b="0"/>
                        <wp:wrapTight wrapText="bothSides">
                          <wp:wrapPolygon edited="0">
                            <wp:start x="-275" y="0"/>
                            <wp:lineTo x="-275" y="21505"/>
                            <wp:lineTo x="21738" y="21505"/>
                            <wp:lineTo x="21738" y="0"/>
                            <wp:lineTo x="-275" y="0"/>
                          </wp:wrapPolygon>
                        </wp:wrapTight>
                        <wp:docPr id="2" name="Рисунок 1" descr="C:\Users\Ryabinino1\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binino1\Desktop\1.jpeg"/>
                                <pic:cNvPicPr>
                                  <a:picLocks noChangeAspect="1" noChangeArrowheads="1"/>
                                </pic:cNvPicPr>
                              </pic:nvPicPr>
                              <pic:blipFill>
                                <a:blip r:embed="rId13" cstate="print"/>
                                <a:srcRect l="8552" t="6813" r="11427" b="9246"/>
                                <a:stretch>
                                  <a:fillRect/>
                                </a:stretch>
                              </pic:blipFill>
                              <pic:spPr bwMode="auto">
                                <a:xfrm>
                                  <a:off x="0" y="0"/>
                                  <a:ext cx="1495425" cy="2162175"/>
                                </a:xfrm>
                                <a:prstGeom prst="rect">
                                  <a:avLst/>
                                </a:prstGeom>
                                <a:noFill/>
                                <a:ln w="9525">
                                  <a:noFill/>
                                  <a:miter lim="800000"/>
                                  <a:headEnd/>
                                  <a:tailEnd/>
                                </a:ln>
                              </pic:spPr>
                            </pic:pic>
                          </a:graphicData>
                        </a:graphic>
                      </wp:anchor>
                    </w:drawing>
                  </w:r>
                  <w:r>
                    <w:rPr>
                      <w:noProof/>
                      <w:sz w:val="28"/>
                      <w:szCs w:val="28"/>
                      <w:lang w:eastAsia="ru-RU"/>
                    </w:rPr>
                    <w:drawing>
                      <wp:anchor distT="0" distB="0" distL="114300" distR="114300" simplePos="0" relativeHeight="251658240" behindDoc="1" locked="0" layoutInCell="1" allowOverlap="1">
                        <wp:simplePos x="0" y="0"/>
                        <wp:positionH relativeFrom="column">
                          <wp:posOffset>3448685</wp:posOffset>
                        </wp:positionH>
                        <wp:positionV relativeFrom="paragraph">
                          <wp:posOffset>-216535</wp:posOffset>
                        </wp:positionV>
                        <wp:extent cx="1566545" cy="2162175"/>
                        <wp:effectExtent l="19050" t="0" r="0" b="0"/>
                        <wp:wrapTight wrapText="bothSides">
                          <wp:wrapPolygon edited="0">
                            <wp:start x="-263" y="0"/>
                            <wp:lineTo x="-263" y="21505"/>
                            <wp:lineTo x="21539" y="21505"/>
                            <wp:lineTo x="21539" y="0"/>
                            <wp:lineTo x="-263" y="0"/>
                          </wp:wrapPolygon>
                        </wp:wrapTight>
                        <wp:docPr id="9" name="Рисунок 2" descr="C:\Users\Ryabinino1\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abinino1\Desktop\2.jpeg"/>
                                <pic:cNvPicPr>
                                  <a:picLocks noChangeAspect="1" noChangeArrowheads="1"/>
                                </pic:cNvPicPr>
                              </pic:nvPicPr>
                              <pic:blipFill>
                                <a:blip r:embed="rId14" cstate="print"/>
                                <a:srcRect l="16255" t="5474" r="8541" b="46465"/>
                                <a:stretch>
                                  <a:fillRect/>
                                </a:stretch>
                              </pic:blipFill>
                              <pic:spPr bwMode="auto">
                                <a:xfrm>
                                  <a:off x="0" y="0"/>
                                  <a:ext cx="1566545" cy="2162175"/>
                                </a:xfrm>
                                <a:prstGeom prst="rect">
                                  <a:avLst/>
                                </a:prstGeom>
                                <a:noFill/>
                                <a:ln w="9525">
                                  <a:noFill/>
                                  <a:miter lim="800000"/>
                                  <a:headEnd/>
                                  <a:tailEnd/>
                                </a:ln>
                              </pic:spPr>
                            </pic:pic>
                          </a:graphicData>
                        </a:graphic>
                      </wp:anchor>
                    </w:drawing>
                  </w:r>
                </w:p>
              </w:tc>
            </w:tr>
          </w:tbl>
          <w:p w:rsidR="00F4330B" w:rsidRDefault="00F4330B" w:rsidP="00F4330B">
            <w:pPr>
              <w:jc w:val="both"/>
              <w:rPr>
                <w:b/>
                <w:bCs/>
                <w:color w:val="000000" w:themeColor="text1"/>
                <w:sz w:val="28"/>
                <w:szCs w:val="28"/>
              </w:rPr>
            </w:pPr>
          </w:p>
          <w:p w:rsidR="00F06FB9" w:rsidRPr="005369F2" w:rsidRDefault="00F06FB9" w:rsidP="005369F2">
            <w:pPr>
              <w:rPr>
                <w:rFonts w:ascii="Times New Roman" w:hAnsi="Times New Roman" w:cs="Times New Roman"/>
                <w:bCs/>
                <w:iCs/>
                <w:sz w:val="28"/>
                <w:szCs w:val="28"/>
              </w:rPr>
            </w:pPr>
            <w:r w:rsidRPr="005369F2">
              <w:rPr>
                <w:rFonts w:ascii="Times New Roman" w:hAnsi="Times New Roman" w:cs="Times New Roman"/>
                <w:bCs/>
                <w:iCs/>
                <w:sz w:val="28"/>
                <w:szCs w:val="28"/>
              </w:rPr>
              <w:t xml:space="preserve">Учащимся предлагается перечень слов: </w:t>
            </w:r>
            <w:r w:rsidRPr="005369F2">
              <w:rPr>
                <w:rFonts w:ascii="Times New Roman" w:hAnsi="Times New Roman" w:cs="Times New Roman"/>
                <w:bCs/>
                <w:i/>
                <w:iCs/>
                <w:sz w:val="28"/>
                <w:szCs w:val="28"/>
              </w:rPr>
              <w:t xml:space="preserve">кеды, кроссовки, сапоги, туфли. </w:t>
            </w:r>
            <w:r w:rsidRPr="005369F2">
              <w:rPr>
                <w:rFonts w:ascii="Times New Roman" w:hAnsi="Times New Roman" w:cs="Times New Roman"/>
                <w:bCs/>
                <w:iCs/>
                <w:sz w:val="28"/>
                <w:szCs w:val="28"/>
              </w:rPr>
              <w:t xml:space="preserve">Назвать признак, по которому можно объединить эти слова в группу (обувь) и записать в рабочем листе. Назвать признак объединения в группу слов: </w:t>
            </w:r>
            <w:r w:rsidRPr="005369F2">
              <w:rPr>
                <w:rFonts w:ascii="Times New Roman" w:hAnsi="Times New Roman" w:cs="Times New Roman"/>
                <w:bCs/>
                <w:i/>
                <w:iCs/>
                <w:sz w:val="28"/>
                <w:szCs w:val="28"/>
              </w:rPr>
              <w:t>сахарница, тарелки, ложки, блюдце, стакан</w:t>
            </w:r>
            <w:r w:rsidRPr="005369F2">
              <w:rPr>
                <w:rFonts w:ascii="Times New Roman" w:hAnsi="Times New Roman" w:cs="Times New Roman"/>
                <w:bCs/>
                <w:iCs/>
                <w:sz w:val="28"/>
                <w:szCs w:val="28"/>
              </w:rPr>
              <w:t xml:space="preserve"> (посуда). Затем, учитель, вместе с учащимися вводит и разбирает понятие </w:t>
            </w:r>
            <w:r w:rsidRPr="005369F2">
              <w:rPr>
                <w:rFonts w:ascii="Times New Roman" w:hAnsi="Times New Roman" w:cs="Times New Roman"/>
                <w:bCs/>
                <w:i/>
                <w:iCs/>
                <w:sz w:val="28"/>
                <w:szCs w:val="28"/>
              </w:rPr>
              <w:t>признак для группировки или признак для классификации</w:t>
            </w:r>
            <w:r w:rsidRPr="005369F2">
              <w:rPr>
                <w:rFonts w:ascii="Times New Roman" w:hAnsi="Times New Roman" w:cs="Times New Roman"/>
                <w:bCs/>
                <w:iCs/>
                <w:sz w:val="28"/>
                <w:szCs w:val="28"/>
              </w:rPr>
              <w:t>. Далее, разбирают понятия классификация и основания для классификации, объект, используя рабочий лист и слайд презентации.</w:t>
            </w:r>
          </w:p>
          <w:p w:rsidR="00F06FB9" w:rsidRPr="0067062E" w:rsidRDefault="00F06FB9" w:rsidP="005369F2">
            <w:pPr>
              <w:rPr>
                <w:rFonts w:ascii="Times New Roman" w:hAnsi="Times New Roman" w:cs="Times New Roman"/>
                <w:b/>
                <w:color w:val="C00000"/>
                <w:sz w:val="28"/>
                <w:szCs w:val="28"/>
              </w:rPr>
            </w:pPr>
          </w:p>
          <w:p w:rsidR="00F06FB9" w:rsidRDefault="0067062E" w:rsidP="0067062E">
            <w:pPr>
              <w:jc w:val="both"/>
              <w:rPr>
                <w:b/>
                <w:color w:val="C00000"/>
                <w:sz w:val="28"/>
                <w:szCs w:val="28"/>
              </w:rPr>
            </w:pPr>
            <w:r>
              <w:rPr>
                <w:rFonts w:ascii="Times New Roman" w:eastAsia="Times New Roman" w:hAnsi="Times New Roman" w:cs="Times New Roman"/>
                <w:b/>
                <w:bCs/>
                <w:i/>
                <w:iCs/>
                <w:noProof/>
                <w:sz w:val="28"/>
                <w:szCs w:val="28"/>
                <w:lang w:eastAsia="ru-RU"/>
              </w:rPr>
              <w:drawing>
                <wp:anchor distT="0" distB="0" distL="114300" distR="114300" simplePos="0" relativeHeight="251662336" behindDoc="1" locked="0" layoutInCell="1" allowOverlap="1">
                  <wp:simplePos x="0" y="0"/>
                  <wp:positionH relativeFrom="column">
                    <wp:posOffset>-41910</wp:posOffset>
                  </wp:positionH>
                  <wp:positionV relativeFrom="paragraph">
                    <wp:posOffset>-119380</wp:posOffset>
                  </wp:positionV>
                  <wp:extent cx="2571750" cy="1926590"/>
                  <wp:effectExtent l="19050" t="0" r="0" b="0"/>
                  <wp:wrapTight wrapText="bothSides">
                    <wp:wrapPolygon edited="0">
                      <wp:start x="-160" y="0"/>
                      <wp:lineTo x="-160" y="21358"/>
                      <wp:lineTo x="21600" y="21358"/>
                      <wp:lineTo x="21600" y="0"/>
                      <wp:lineTo x="-160" y="0"/>
                    </wp:wrapPolygon>
                  </wp:wrapTight>
                  <wp:docPr id="3" name="Рисунок 3" descr="https://fs00.infourok.ru/images/doc/220/7976/3/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00.infourok.ru/images/doc/220/7976/3/img14.jpg"/>
                          <pic:cNvPicPr>
                            <a:picLocks noChangeAspect="1" noChangeArrowheads="1"/>
                          </pic:cNvPicPr>
                        </pic:nvPicPr>
                        <pic:blipFill>
                          <a:blip r:embed="rId15" cstate="print"/>
                          <a:srcRect/>
                          <a:stretch>
                            <a:fillRect/>
                          </a:stretch>
                        </pic:blipFill>
                        <pic:spPr bwMode="auto">
                          <a:xfrm>
                            <a:off x="0" y="0"/>
                            <a:ext cx="2571750" cy="1926590"/>
                          </a:xfrm>
                          <a:prstGeom prst="rect">
                            <a:avLst/>
                          </a:prstGeom>
                          <a:noFill/>
                          <a:ln w="9525">
                            <a:noFill/>
                            <a:miter lim="800000"/>
                            <a:headEnd/>
                            <a:tailEnd/>
                          </a:ln>
                        </pic:spPr>
                      </pic:pic>
                    </a:graphicData>
                  </a:graphic>
                </wp:anchor>
              </w:drawing>
            </w:r>
            <w:r w:rsidR="00F06FB9" w:rsidRPr="0067062E">
              <w:rPr>
                <w:rFonts w:ascii="Times New Roman" w:eastAsia="Times New Roman" w:hAnsi="Times New Roman" w:cs="Times New Roman"/>
                <w:b/>
                <w:bCs/>
                <w:i/>
                <w:iCs/>
                <w:sz w:val="28"/>
                <w:szCs w:val="28"/>
              </w:rPr>
              <w:t>Классификация</w:t>
            </w:r>
            <w:r w:rsidR="00F06FB9" w:rsidRPr="0067062E">
              <w:rPr>
                <w:rFonts w:ascii="Times New Roman" w:eastAsia="Times New Roman" w:hAnsi="Times New Roman" w:cs="Times New Roman"/>
                <w:sz w:val="28"/>
                <w:szCs w:val="28"/>
              </w:rPr>
              <w:t xml:space="preserve"> – система распределения объектов по классам в соответс</w:t>
            </w:r>
            <w:r>
              <w:rPr>
                <w:rFonts w:ascii="Times New Roman" w:eastAsia="Times New Roman" w:hAnsi="Times New Roman" w:cs="Times New Roman"/>
                <w:sz w:val="28"/>
                <w:szCs w:val="28"/>
              </w:rPr>
              <w:t>твии с определенным признаком.</w:t>
            </w:r>
            <w:r>
              <w:rPr>
                <w:rFonts w:ascii="Times New Roman" w:eastAsia="Times New Roman" w:hAnsi="Times New Roman" w:cs="Times New Roman"/>
                <w:sz w:val="28"/>
                <w:szCs w:val="28"/>
              </w:rPr>
              <w:br/>
            </w:r>
            <w:r w:rsidR="00F06FB9" w:rsidRPr="0067062E">
              <w:rPr>
                <w:rFonts w:ascii="Times New Roman" w:eastAsia="Times New Roman" w:hAnsi="Times New Roman" w:cs="Times New Roman"/>
                <w:sz w:val="28"/>
                <w:szCs w:val="28"/>
              </w:rPr>
              <w:t xml:space="preserve">Под </w:t>
            </w:r>
            <w:r w:rsidR="00F06FB9" w:rsidRPr="0067062E">
              <w:rPr>
                <w:rFonts w:ascii="Times New Roman" w:eastAsia="Times New Roman" w:hAnsi="Times New Roman" w:cs="Times New Roman"/>
                <w:b/>
                <w:bCs/>
                <w:i/>
                <w:iCs/>
                <w:sz w:val="28"/>
                <w:szCs w:val="28"/>
              </w:rPr>
              <w:t>объектом</w:t>
            </w:r>
            <w:r w:rsidR="00F06FB9" w:rsidRPr="0067062E">
              <w:rPr>
                <w:rFonts w:ascii="Times New Roman" w:eastAsia="Times New Roman" w:hAnsi="Times New Roman" w:cs="Times New Roman"/>
                <w:sz w:val="28"/>
                <w:szCs w:val="28"/>
              </w:rPr>
              <w:t xml:space="preserve"> понимается любой предмет, процесс, я</w:t>
            </w:r>
            <w:r>
              <w:rPr>
                <w:rFonts w:ascii="Times New Roman" w:eastAsia="Times New Roman" w:hAnsi="Times New Roman" w:cs="Times New Roman"/>
                <w:sz w:val="28"/>
                <w:szCs w:val="28"/>
              </w:rPr>
              <w:t>вление материального свойства.</w:t>
            </w:r>
            <w:r>
              <w:rPr>
                <w:rFonts w:ascii="Times New Roman" w:eastAsia="Times New Roman" w:hAnsi="Times New Roman" w:cs="Times New Roman"/>
                <w:sz w:val="28"/>
                <w:szCs w:val="28"/>
              </w:rPr>
              <w:br/>
            </w:r>
            <w:r w:rsidR="00F06FB9" w:rsidRPr="0067062E">
              <w:rPr>
                <w:rFonts w:ascii="Times New Roman" w:eastAsia="Times New Roman" w:hAnsi="Times New Roman" w:cs="Times New Roman"/>
                <w:sz w:val="28"/>
                <w:szCs w:val="28"/>
              </w:rPr>
              <w:t>Система классификации позволяет сгруппировать объекты и выделить определенные классы, которые будут характеризоваться рядом общих свойств.</w:t>
            </w:r>
            <w:r w:rsidR="00F06FB9" w:rsidRPr="0067062E">
              <w:rPr>
                <w:rFonts w:ascii="Times New Roman" w:eastAsia="Times New Roman" w:hAnsi="Times New Roman" w:cs="Times New Roman"/>
                <w:sz w:val="28"/>
                <w:szCs w:val="28"/>
              </w:rPr>
              <w:br/>
            </w:r>
            <w:r w:rsidR="00F06FB9" w:rsidRPr="0067062E">
              <w:rPr>
                <w:rFonts w:ascii="Times New Roman" w:eastAsia="Times New Roman" w:hAnsi="Times New Roman" w:cs="Times New Roman"/>
                <w:b/>
                <w:bCs/>
                <w:i/>
                <w:iCs/>
                <w:sz w:val="28"/>
                <w:szCs w:val="28"/>
              </w:rPr>
              <w:t>Классификация объектов</w:t>
            </w:r>
            <w:r w:rsidR="00F06FB9" w:rsidRPr="0067062E">
              <w:rPr>
                <w:rFonts w:ascii="Times New Roman" w:eastAsia="Times New Roman" w:hAnsi="Times New Roman" w:cs="Times New Roman"/>
                <w:sz w:val="28"/>
                <w:szCs w:val="28"/>
              </w:rPr>
              <w:t xml:space="preserve"> - эта процедура группировки на качественном уровне, направленная на выделение однородных свойств. Применительно к информациикак к объекту классификации выделенные классы называют </w:t>
            </w:r>
            <w:r w:rsidR="00F06FB9" w:rsidRPr="0067062E">
              <w:rPr>
                <w:rFonts w:ascii="Times New Roman" w:eastAsia="Times New Roman" w:hAnsi="Times New Roman" w:cs="Times New Roman"/>
                <w:b/>
                <w:bCs/>
                <w:i/>
                <w:iCs/>
                <w:sz w:val="28"/>
                <w:szCs w:val="28"/>
              </w:rPr>
              <w:t>информационными объектами.</w:t>
            </w:r>
            <w:r w:rsidR="00F06FB9" w:rsidRPr="0067062E">
              <w:rPr>
                <w:rFonts w:ascii="Times New Roman" w:eastAsia="Times New Roman" w:hAnsi="Times New Roman" w:cs="Times New Roman"/>
                <w:sz w:val="28"/>
                <w:szCs w:val="28"/>
              </w:rPr>
              <w:br/>
              <w:t xml:space="preserve">Разбирают пример: Всю информацию о школе можно классифицировать по многочисленным информационным объектам, которые будут характеризоваться общими </w:t>
            </w:r>
            <w:r>
              <w:rPr>
                <w:rFonts w:ascii="Times New Roman" w:eastAsia="Times New Roman" w:hAnsi="Times New Roman" w:cs="Times New Roman"/>
                <w:noProof/>
                <w:sz w:val="28"/>
                <w:szCs w:val="28"/>
                <w:lang w:eastAsia="ru-RU"/>
              </w:rPr>
              <w:drawing>
                <wp:anchor distT="0" distB="0" distL="0" distR="0" simplePos="0" relativeHeight="251664384" behindDoc="0" locked="0" layoutInCell="1" allowOverlap="0">
                  <wp:simplePos x="0" y="0"/>
                  <wp:positionH relativeFrom="column">
                    <wp:posOffset>2282190</wp:posOffset>
                  </wp:positionH>
                  <wp:positionV relativeFrom="line">
                    <wp:posOffset>770255</wp:posOffset>
                  </wp:positionV>
                  <wp:extent cx="3257550" cy="819150"/>
                  <wp:effectExtent l="19050" t="0" r="0" b="0"/>
                  <wp:wrapSquare wrapText="bothSides"/>
                  <wp:docPr id="4" name="Рисунок 2" descr="http://kzbydocs.com/tw_files2/urls_6/21/d-20883/7z-docs/1_html_m53f05f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zbydocs.com/tw_files2/urls_6/21/d-20883/7z-docs/1_html_m53f05f06.gif"/>
                          <pic:cNvPicPr>
                            <a:picLocks noChangeAspect="1" noChangeArrowheads="1"/>
                          </pic:cNvPicPr>
                        </pic:nvPicPr>
                        <pic:blipFill>
                          <a:blip r:embed="rId16" cstate="print"/>
                          <a:srcRect/>
                          <a:stretch>
                            <a:fillRect/>
                          </a:stretch>
                        </pic:blipFill>
                        <pic:spPr bwMode="auto">
                          <a:xfrm>
                            <a:off x="0" y="0"/>
                            <a:ext cx="3257550" cy="819150"/>
                          </a:xfrm>
                          <a:prstGeom prst="rect">
                            <a:avLst/>
                          </a:prstGeom>
                          <a:noFill/>
                          <a:ln w="9525">
                            <a:noFill/>
                            <a:miter lim="800000"/>
                            <a:headEnd/>
                            <a:tailEnd/>
                          </a:ln>
                        </pic:spPr>
                      </pic:pic>
                    </a:graphicData>
                  </a:graphic>
                </wp:anchor>
              </w:drawing>
            </w:r>
            <w:r w:rsidR="00F06FB9" w:rsidRPr="0067062E">
              <w:rPr>
                <w:rFonts w:ascii="Times New Roman" w:eastAsia="Times New Roman" w:hAnsi="Times New Roman" w:cs="Times New Roman"/>
                <w:sz w:val="28"/>
                <w:szCs w:val="28"/>
              </w:rPr>
              <w:t>свойствами.</w:t>
            </w:r>
            <w:r w:rsidR="00F06FB9" w:rsidRPr="0067062E">
              <w:rPr>
                <w:rFonts w:ascii="Times New Roman" w:eastAsia="Times New Roman" w:hAnsi="Times New Roman" w:cs="Times New Roman"/>
                <w:sz w:val="28"/>
                <w:szCs w:val="28"/>
              </w:rPr>
              <w:br/>
            </w:r>
            <w:r w:rsidR="00F06FB9" w:rsidRPr="0067062E">
              <w:rPr>
                <w:rFonts w:ascii="Times New Roman" w:eastAsia="Times New Roman" w:hAnsi="Times New Roman" w:cs="Times New Roman"/>
                <w:sz w:val="28"/>
                <w:szCs w:val="28"/>
              </w:rPr>
              <w:br/>
            </w:r>
          </w:p>
          <w:p w:rsidR="00F06FB9" w:rsidRDefault="00F06FB9" w:rsidP="00302B4C">
            <w:pPr>
              <w:jc w:val="both"/>
              <w:rPr>
                <w:b/>
                <w:color w:val="C00000"/>
                <w:sz w:val="28"/>
                <w:szCs w:val="28"/>
              </w:rPr>
            </w:pPr>
          </w:p>
          <w:p w:rsidR="00F06FB9" w:rsidRDefault="00F06FB9" w:rsidP="00302B4C">
            <w:pPr>
              <w:jc w:val="both"/>
              <w:rPr>
                <w:b/>
                <w:color w:val="C00000"/>
                <w:sz w:val="28"/>
                <w:szCs w:val="28"/>
              </w:rPr>
            </w:pPr>
          </w:p>
          <w:p w:rsidR="00F06FB9" w:rsidRDefault="00F06FB9" w:rsidP="00302B4C">
            <w:pPr>
              <w:jc w:val="both"/>
              <w:rPr>
                <w:b/>
                <w:color w:val="C00000"/>
                <w:sz w:val="28"/>
                <w:szCs w:val="28"/>
              </w:rPr>
            </w:pP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xml:space="preserve">Свойства информационного объекта определяются информационными параметрами, называемыми </w:t>
            </w:r>
            <w:r w:rsidRPr="0067062E">
              <w:rPr>
                <w:rFonts w:ascii="Times New Roman" w:hAnsi="Times New Roman" w:cs="Times New Roman"/>
                <w:b/>
                <w:bCs/>
                <w:sz w:val="28"/>
                <w:szCs w:val="28"/>
              </w:rPr>
              <w:t>реквизитами</w:t>
            </w:r>
            <w:r w:rsidRPr="0067062E">
              <w:rPr>
                <w:rFonts w:ascii="Times New Roman" w:hAnsi="Times New Roman" w:cs="Times New Roman"/>
                <w:sz w:val="28"/>
                <w:szCs w:val="28"/>
              </w:rPr>
              <w:t xml:space="preserve">. Реквизиты представляются либо числовыми данными, </w:t>
            </w:r>
            <w:r w:rsidRPr="0067062E">
              <w:rPr>
                <w:rFonts w:ascii="Times New Roman" w:hAnsi="Times New Roman" w:cs="Times New Roman"/>
                <w:sz w:val="28"/>
                <w:szCs w:val="28"/>
              </w:rPr>
              <w:lastRenderedPageBreak/>
              <w:t>например вес, стоимость, год, либо признаками, например цвет, марка машины, фамилия.</w:t>
            </w:r>
            <w:r w:rsidRPr="0067062E">
              <w:rPr>
                <w:rFonts w:ascii="Times New Roman" w:hAnsi="Times New Roman" w:cs="Times New Roman"/>
                <w:sz w:val="28"/>
                <w:szCs w:val="28"/>
              </w:rPr>
              <w:br/>
            </w:r>
            <w:r w:rsidRPr="0067062E">
              <w:rPr>
                <w:rFonts w:ascii="Times New Roman" w:hAnsi="Times New Roman" w:cs="Times New Roman"/>
                <w:sz w:val="28"/>
                <w:szCs w:val="28"/>
              </w:rPr>
              <w:br/>
            </w:r>
            <w:r w:rsidRPr="0067062E">
              <w:rPr>
                <w:rFonts w:ascii="Times New Roman" w:hAnsi="Times New Roman" w:cs="Times New Roman"/>
                <w:bCs/>
                <w:sz w:val="28"/>
                <w:szCs w:val="28"/>
              </w:rPr>
              <w:t>Далее учащиеся самостоятельно выполняют задание, заполняя схему на рабочем листе «Школа». Про</w:t>
            </w:r>
            <w:r w:rsidR="006C2819">
              <w:rPr>
                <w:rFonts w:ascii="Times New Roman" w:hAnsi="Times New Roman" w:cs="Times New Roman"/>
                <w:bCs/>
                <w:sz w:val="28"/>
                <w:szCs w:val="28"/>
              </w:rPr>
              <w:t>водят классификацию. После этого</w:t>
            </w:r>
            <w:r w:rsidRPr="0067062E">
              <w:rPr>
                <w:rFonts w:ascii="Times New Roman" w:hAnsi="Times New Roman" w:cs="Times New Roman"/>
                <w:bCs/>
                <w:sz w:val="28"/>
                <w:szCs w:val="28"/>
              </w:rPr>
              <w:t xml:space="preserve"> учитель вводит понятие </w:t>
            </w:r>
            <w:r w:rsidRPr="0067062E">
              <w:rPr>
                <w:rFonts w:ascii="Times New Roman" w:hAnsi="Times New Roman" w:cs="Times New Roman"/>
                <w:b/>
                <w:bCs/>
                <w:sz w:val="28"/>
                <w:szCs w:val="28"/>
              </w:rPr>
              <w:t>ИЕРАРХИЧЕСКОЙ СИСТЕМЫ КЛАССИФИКАЦИИ.</w:t>
            </w:r>
          </w:p>
          <w:p w:rsidR="00F06FB9" w:rsidRPr="0067062E" w:rsidRDefault="00F06FB9" w:rsidP="00F06FB9">
            <w:pPr>
              <w:jc w:val="both"/>
              <w:rPr>
                <w:rFonts w:ascii="Times New Roman" w:eastAsia="Times New Roman" w:hAnsi="Times New Roman" w:cs="Times New Roman"/>
                <w:sz w:val="28"/>
                <w:szCs w:val="28"/>
                <w:lang w:eastAsia="ru-RU"/>
              </w:rPr>
            </w:pPr>
            <w:r w:rsidRPr="0067062E">
              <w:rPr>
                <w:rFonts w:ascii="Times New Roman" w:eastAsia="Times New Roman" w:hAnsi="Times New Roman" w:cs="Times New Roman"/>
                <w:sz w:val="28"/>
                <w:szCs w:val="28"/>
                <w:lang w:eastAsia="ru-RU"/>
              </w:rPr>
              <w:t xml:space="preserve">          Иерархическая система классификации строится следующим образом:</w:t>
            </w:r>
          </w:p>
          <w:p w:rsidR="00F06FB9" w:rsidRPr="0067062E" w:rsidRDefault="00F06FB9" w:rsidP="00F06FB9">
            <w:pPr>
              <w:numPr>
                <w:ilvl w:val="0"/>
                <w:numId w:val="10"/>
              </w:numPr>
              <w:spacing w:before="100" w:beforeAutospacing="1" w:after="100" w:afterAutospacing="1"/>
              <w:jc w:val="both"/>
              <w:rPr>
                <w:rFonts w:ascii="Times New Roman" w:eastAsia="Times New Roman" w:hAnsi="Times New Roman" w:cs="Times New Roman"/>
                <w:sz w:val="28"/>
                <w:szCs w:val="28"/>
                <w:lang w:eastAsia="ru-RU"/>
              </w:rPr>
            </w:pPr>
            <w:r w:rsidRPr="0067062E">
              <w:rPr>
                <w:rFonts w:ascii="Times New Roman" w:eastAsia="Times New Roman" w:hAnsi="Times New Roman" w:cs="Times New Roman"/>
                <w:sz w:val="28"/>
                <w:szCs w:val="28"/>
                <w:lang w:eastAsia="ru-RU"/>
              </w:rPr>
              <w:t>Исходное множество элементов составляет 0-й уровень и делится в зависимости от выбранного признака на классы, которые образуют 1-й уровень</w:t>
            </w:r>
          </w:p>
          <w:p w:rsidR="00F06FB9" w:rsidRPr="0067062E" w:rsidRDefault="00F06FB9" w:rsidP="00F06FB9">
            <w:pPr>
              <w:numPr>
                <w:ilvl w:val="0"/>
                <w:numId w:val="10"/>
              </w:numPr>
              <w:spacing w:before="100" w:beforeAutospacing="1" w:after="100" w:afterAutospacing="1"/>
              <w:jc w:val="both"/>
              <w:rPr>
                <w:rFonts w:ascii="Times New Roman" w:eastAsia="Times New Roman" w:hAnsi="Times New Roman" w:cs="Times New Roman"/>
                <w:sz w:val="28"/>
                <w:szCs w:val="28"/>
                <w:lang w:eastAsia="ru-RU"/>
              </w:rPr>
            </w:pPr>
            <w:r w:rsidRPr="0067062E">
              <w:rPr>
                <w:rFonts w:ascii="Times New Roman" w:eastAsia="Times New Roman" w:hAnsi="Times New Roman" w:cs="Times New Roman"/>
                <w:sz w:val="28"/>
                <w:szCs w:val="28"/>
                <w:lang w:eastAsia="ru-RU"/>
              </w:rPr>
              <w:t>Каждый класс 1-го уровня в соответствии со своим, характерным для него классификационным признаком делится на подклассы, которые образуют 2-й уровень,</w:t>
            </w:r>
          </w:p>
          <w:p w:rsidR="00F06FB9" w:rsidRPr="0067062E" w:rsidRDefault="00F06FB9" w:rsidP="00F06FB9">
            <w:pPr>
              <w:numPr>
                <w:ilvl w:val="0"/>
                <w:numId w:val="10"/>
              </w:numPr>
              <w:spacing w:before="100" w:beforeAutospacing="1" w:after="100" w:afterAutospacing="1"/>
              <w:jc w:val="both"/>
              <w:rPr>
                <w:rFonts w:ascii="Times New Roman" w:eastAsia="Times New Roman" w:hAnsi="Times New Roman" w:cs="Times New Roman"/>
                <w:sz w:val="28"/>
                <w:szCs w:val="28"/>
                <w:lang w:eastAsia="ru-RU"/>
              </w:rPr>
            </w:pPr>
            <w:r w:rsidRPr="0067062E">
              <w:rPr>
                <w:rFonts w:ascii="Times New Roman" w:eastAsia="Times New Roman" w:hAnsi="Times New Roman" w:cs="Times New Roman"/>
                <w:sz w:val="28"/>
                <w:szCs w:val="28"/>
                <w:lang w:eastAsia="ru-RU"/>
              </w:rPr>
              <w:t>Каждый класс 2- го уровня аналогично делится на группы, которые образуют 3 - й уровень</w:t>
            </w:r>
          </w:p>
          <w:p w:rsidR="00F06FB9" w:rsidRPr="0067062E" w:rsidRDefault="00F06FB9" w:rsidP="00F06FB9">
            <w:pPr>
              <w:jc w:val="both"/>
              <w:rPr>
                <w:rFonts w:ascii="Times New Roman" w:eastAsia="Times New Roman" w:hAnsi="Times New Roman" w:cs="Times New Roman"/>
                <w:sz w:val="28"/>
                <w:szCs w:val="28"/>
                <w:lang w:eastAsia="ru-RU"/>
              </w:rPr>
            </w:pPr>
            <w:r w:rsidRPr="0067062E">
              <w:rPr>
                <w:rFonts w:ascii="Times New Roman" w:eastAsia="Times New Roman" w:hAnsi="Times New Roman" w:cs="Times New Roman"/>
                <w:sz w:val="28"/>
                <w:szCs w:val="28"/>
                <w:lang w:eastAsia="ru-RU"/>
              </w:rPr>
              <w:t xml:space="preserve">В  иерархической системе классификации каждый объект на любом уровне должен быть отнесен к одному классу, который характеризуется конкретным значением выбранного классификационного признака. Для последующей группировки в каждом новом классе необходимо задать свои классифицированные признаки и их значения. Таким образом, выбор классификационных признаков будет зависеть от семантического содержания того класса, для которого необходима группировка на последующем уровне иерархии. </w:t>
            </w:r>
            <w:r w:rsidRPr="0067062E">
              <w:rPr>
                <w:rFonts w:ascii="Times New Roman" w:eastAsia="Times New Roman" w:hAnsi="Times New Roman" w:cs="Times New Roman"/>
                <w:sz w:val="28"/>
                <w:szCs w:val="28"/>
                <w:lang w:eastAsia="ru-RU"/>
              </w:rPr>
              <w:br/>
              <w:t>Количество уровней классификации, соответствующее числу признаков, выбранных в качестве основания деления, характеризует глубину классификации.</w:t>
            </w:r>
            <w:r w:rsidRPr="0067062E">
              <w:rPr>
                <w:rFonts w:ascii="Times New Roman" w:eastAsia="Times New Roman" w:hAnsi="Times New Roman" w:cs="Times New Roman"/>
                <w:sz w:val="28"/>
                <w:szCs w:val="28"/>
                <w:lang w:eastAsia="ru-RU"/>
              </w:rPr>
              <w:br/>
              <w:t>В рабочем листе учащимся необходимо закончит</w:t>
            </w:r>
            <w:r w:rsidR="006C2819">
              <w:rPr>
                <w:rFonts w:ascii="Times New Roman" w:eastAsia="Times New Roman" w:hAnsi="Times New Roman" w:cs="Times New Roman"/>
                <w:sz w:val="28"/>
                <w:szCs w:val="28"/>
                <w:lang w:eastAsia="ru-RU"/>
              </w:rPr>
              <w:t>ь</w:t>
            </w:r>
            <w:r w:rsidRPr="0067062E">
              <w:rPr>
                <w:rFonts w:ascii="Times New Roman" w:eastAsia="Times New Roman" w:hAnsi="Times New Roman" w:cs="Times New Roman"/>
                <w:sz w:val="28"/>
                <w:szCs w:val="28"/>
                <w:lang w:eastAsia="ru-RU"/>
              </w:rPr>
              <w:t xml:space="preserve"> предложение</w:t>
            </w:r>
            <w:r w:rsidR="006C2819">
              <w:rPr>
                <w:rFonts w:ascii="Times New Roman" w:eastAsia="Times New Roman" w:hAnsi="Times New Roman" w:cs="Times New Roman"/>
                <w:sz w:val="28"/>
                <w:szCs w:val="28"/>
                <w:lang w:eastAsia="ru-RU"/>
              </w:rPr>
              <w:t>:</w:t>
            </w:r>
            <w:r w:rsidRPr="0067062E">
              <w:rPr>
                <w:rFonts w:ascii="Times New Roman" w:eastAsia="Times New Roman" w:hAnsi="Times New Roman" w:cs="Times New Roman"/>
                <w:sz w:val="28"/>
                <w:szCs w:val="28"/>
                <w:lang w:eastAsia="ru-RU"/>
              </w:rPr>
              <w:t xml:space="preserve"> «Классифицировать надо уметь, чтобы…..». Это задание нужно выполнить, чтобы дети понимали значимость этого умения, которое они применяют на различных учебных предметах и в быту.</w:t>
            </w:r>
          </w:p>
          <w:p w:rsidR="00F06FB9" w:rsidRPr="0067062E" w:rsidRDefault="00F06FB9" w:rsidP="00F06FB9">
            <w:pPr>
              <w:jc w:val="both"/>
              <w:rPr>
                <w:rFonts w:ascii="Times New Roman" w:eastAsia="Times New Roman" w:hAnsi="Times New Roman" w:cs="Times New Roman"/>
                <w:b/>
                <w:sz w:val="28"/>
                <w:szCs w:val="28"/>
                <w:lang w:eastAsia="ru-RU"/>
              </w:rPr>
            </w:pPr>
            <w:r w:rsidRPr="0067062E">
              <w:rPr>
                <w:rFonts w:ascii="Times New Roman" w:eastAsia="Times New Roman" w:hAnsi="Times New Roman" w:cs="Times New Roman"/>
                <w:b/>
                <w:sz w:val="28"/>
                <w:szCs w:val="28"/>
                <w:lang w:eastAsia="ru-RU"/>
              </w:rPr>
              <w:t>Закрепление.</w:t>
            </w:r>
          </w:p>
          <w:p w:rsidR="00F06FB9" w:rsidRPr="0067062E" w:rsidRDefault="00F06FB9" w:rsidP="00302B4C">
            <w:pPr>
              <w:jc w:val="both"/>
              <w:rPr>
                <w:b/>
                <w:color w:val="C00000"/>
                <w:sz w:val="28"/>
                <w:szCs w:val="28"/>
              </w:rPr>
            </w:pPr>
            <w:r w:rsidRPr="0067062E">
              <w:rPr>
                <w:rFonts w:ascii="Times New Roman" w:hAnsi="Times New Roman" w:cs="Times New Roman"/>
                <w:sz w:val="28"/>
                <w:szCs w:val="28"/>
              </w:rPr>
              <w:t>Тренировочные задания</w:t>
            </w:r>
            <w:r w:rsidR="006C2819">
              <w:rPr>
                <w:rFonts w:ascii="Times New Roman" w:hAnsi="Times New Roman" w:cs="Times New Roman"/>
                <w:sz w:val="28"/>
                <w:szCs w:val="28"/>
              </w:rPr>
              <w:t>.</w:t>
            </w:r>
            <w:r w:rsidRPr="0067062E">
              <w:rPr>
                <w:rFonts w:ascii="Times New Roman" w:hAnsi="Times New Roman" w:cs="Times New Roman"/>
                <w:sz w:val="28"/>
                <w:szCs w:val="28"/>
              </w:rPr>
              <w:t xml:space="preserve"> Задание 1</w:t>
            </w:r>
            <w:r w:rsidR="0067062E">
              <w:rPr>
                <w:rFonts w:ascii="Times New Roman" w:hAnsi="Times New Roman" w:cs="Times New Roman"/>
                <w:sz w:val="28"/>
                <w:szCs w:val="28"/>
              </w:rPr>
              <w:t>.</w:t>
            </w:r>
            <w:r w:rsidRPr="0067062E">
              <w:rPr>
                <w:rFonts w:ascii="Times New Roman" w:hAnsi="Times New Roman" w:cs="Times New Roman"/>
                <w:sz w:val="28"/>
                <w:szCs w:val="28"/>
              </w:rPr>
              <w:t xml:space="preserve"> Вы собрались в лес </w:t>
            </w:r>
            <w:r w:rsidR="006C2819">
              <w:rPr>
                <w:rFonts w:ascii="Times New Roman" w:hAnsi="Times New Roman" w:cs="Times New Roman"/>
                <w:sz w:val="28"/>
                <w:szCs w:val="28"/>
              </w:rPr>
              <w:t>за грибами</w:t>
            </w:r>
            <w:r w:rsidRPr="0067062E">
              <w:rPr>
                <w:rFonts w:ascii="Times New Roman" w:hAnsi="Times New Roman" w:cs="Times New Roman"/>
                <w:sz w:val="28"/>
                <w:szCs w:val="28"/>
              </w:rPr>
              <w:t>. Перед этим вам необходимо познакомиться с различными грибами. Рассмотрите предложенные рисунки и разделите грибы на 2 группы. Сформулируйте основание для разделения их на две группы, признак для группировки.</w:t>
            </w:r>
          </w:p>
          <w:p w:rsidR="00F06FB9" w:rsidRPr="0067062E" w:rsidRDefault="00F06FB9" w:rsidP="00302B4C">
            <w:pPr>
              <w:jc w:val="both"/>
              <w:rPr>
                <w:b/>
                <w:color w:val="C00000"/>
                <w:sz w:val="28"/>
                <w:szCs w:val="28"/>
              </w:rPr>
            </w:pPr>
            <w:r w:rsidRPr="0067062E">
              <w:rPr>
                <w:rFonts w:ascii="Times New Roman" w:hAnsi="Times New Roman" w:cs="Times New Roman"/>
                <w:sz w:val="28"/>
                <w:szCs w:val="28"/>
              </w:rPr>
              <w:t>Учащиеся  заполняют таблицы в р</w:t>
            </w:r>
            <w:r w:rsidR="006C2819">
              <w:rPr>
                <w:rFonts w:ascii="Times New Roman" w:hAnsi="Times New Roman" w:cs="Times New Roman"/>
                <w:sz w:val="28"/>
                <w:szCs w:val="28"/>
              </w:rPr>
              <w:t>абочем листе. Затем вместе с учителем</w:t>
            </w:r>
            <w:r w:rsidRPr="0067062E">
              <w:rPr>
                <w:rFonts w:ascii="Times New Roman" w:hAnsi="Times New Roman" w:cs="Times New Roman"/>
                <w:sz w:val="28"/>
                <w:szCs w:val="28"/>
              </w:rPr>
              <w:t xml:space="preserve"> подводят итоги занятия</w:t>
            </w:r>
          </w:p>
          <w:p w:rsidR="00F06FB9" w:rsidRPr="0067062E" w:rsidRDefault="00F06FB9" w:rsidP="00302B4C">
            <w:pPr>
              <w:jc w:val="both"/>
              <w:rPr>
                <w:b/>
                <w:color w:val="C00000"/>
                <w:sz w:val="28"/>
                <w:szCs w:val="28"/>
              </w:rPr>
            </w:pPr>
          </w:p>
          <w:p w:rsidR="00F06FB9" w:rsidRPr="0067062E" w:rsidRDefault="0067062E" w:rsidP="0067062E">
            <w:pPr>
              <w:pStyle w:val="a5"/>
              <w:jc w:val="center"/>
              <w:rPr>
                <w:b/>
                <w:sz w:val="28"/>
                <w:szCs w:val="28"/>
              </w:rPr>
            </w:pPr>
            <w:r w:rsidRPr="0067062E">
              <w:rPr>
                <w:noProof/>
                <w:color w:val="C00000"/>
                <w:sz w:val="28"/>
                <w:szCs w:val="28"/>
              </w:rPr>
              <w:drawing>
                <wp:anchor distT="0" distB="0" distL="114300" distR="114300" simplePos="0" relativeHeight="251666432" behindDoc="1" locked="0" layoutInCell="1" allowOverlap="1">
                  <wp:simplePos x="0" y="0"/>
                  <wp:positionH relativeFrom="column">
                    <wp:posOffset>-80010</wp:posOffset>
                  </wp:positionH>
                  <wp:positionV relativeFrom="paragraph">
                    <wp:posOffset>-1586865</wp:posOffset>
                  </wp:positionV>
                  <wp:extent cx="2676525" cy="1562100"/>
                  <wp:effectExtent l="19050" t="0" r="9525" b="0"/>
                  <wp:wrapTight wrapText="bothSides">
                    <wp:wrapPolygon edited="0">
                      <wp:start x="-154" y="0"/>
                      <wp:lineTo x="-154" y="21337"/>
                      <wp:lineTo x="21677" y="21337"/>
                      <wp:lineTo x="21677" y="0"/>
                      <wp:lineTo x="-154" y="0"/>
                    </wp:wrapPolygon>
                  </wp:wrapTight>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l="4261" t="5603" r="1754"/>
                          <a:stretch>
                            <a:fillRect/>
                          </a:stretch>
                        </pic:blipFill>
                        <pic:spPr bwMode="auto">
                          <a:xfrm>
                            <a:off x="0" y="0"/>
                            <a:ext cx="2676525" cy="1562100"/>
                          </a:xfrm>
                          <a:prstGeom prst="rect">
                            <a:avLst/>
                          </a:prstGeom>
                          <a:noFill/>
                          <a:ln w="9525">
                            <a:noFill/>
                            <a:miter lim="800000"/>
                            <a:headEnd/>
                            <a:tailEnd/>
                          </a:ln>
                        </pic:spPr>
                      </pic:pic>
                    </a:graphicData>
                  </a:graphic>
                </wp:anchor>
              </w:drawing>
            </w:r>
            <w:r w:rsidRPr="0067062E">
              <w:rPr>
                <w:b/>
                <w:sz w:val="28"/>
                <w:szCs w:val="28"/>
              </w:rPr>
              <w:t>О</w:t>
            </w:r>
            <w:r w:rsidR="00F06FB9" w:rsidRPr="0067062E">
              <w:rPr>
                <w:b/>
                <w:sz w:val="28"/>
                <w:szCs w:val="28"/>
              </w:rPr>
              <w:t xml:space="preserve">бразовательная практика  (2 часа, на базе МБУ </w:t>
            </w:r>
            <w:r w:rsidR="006C2819">
              <w:rPr>
                <w:b/>
                <w:sz w:val="28"/>
                <w:szCs w:val="28"/>
              </w:rPr>
              <w:t>«Чердынский краеведческий музей</w:t>
            </w:r>
            <w:r w:rsidR="00F06FB9" w:rsidRPr="0067062E">
              <w:rPr>
                <w:b/>
                <w:sz w:val="28"/>
                <w:szCs w:val="28"/>
              </w:rPr>
              <w:t xml:space="preserve"> им. А.С.Пушкина).</w:t>
            </w:r>
          </w:p>
          <w:p w:rsidR="00F06FB9" w:rsidRPr="0067062E" w:rsidRDefault="00F06FB9" w:rsidP="00F06FB9">
            <w:pPr>
              <w:rPr>
                <w:rFonts w:ascii="Times New Roman" w:hAnsi="Times New Roman" w:cs="Times New Roman"/>
                <w:sz w:val="28"/>
                <w:szCs w:val="28"/>
              </w:rPr>
            </w:pPr>
          </w:p>
          <w:p w:rsidR="00F06FB9" w:rsidRPr="0067062E" w:rsidRDefault="00F06FB9" w:rsidP="00F06FB9">
            <w:pPr>
              <w:jc w:val="center"/>
              <w:rPr>
                <w:rFonts w:ascii="Times New Roman" w:hAnsi="Times New Roman" w:cs="Times New Roman"/>
                <w:b/>
                <w:sz w:val="28"/>
                <w:szCs w:val="28"/>
              </w:rPr>
            </w:pPr>
            <w:r w:rsidRPr="0067062E">
              <w:rPr>
                <w:rFonts w:ascii="Times New Roman" w:hAnsi="Times New Roman" w:cs="Times New Roman"/>
                <w:b/>
                <w:sz w:val="28"/>
                <w:szCs w:val="28"/>
              </w:rPr>
              <w:t>Теоретическая часть</w:t>
            </w:r>
          </w:p>
          <w:p w:rsidR="00F06FB9" w:rsidRPr="0067062E" w:rsidRDefault="00F06FB9" w:rsidP="00F06FB9">
            <w:pPr>
              <w:jc w:val="center"/>
              <w:rPr>
                <w:rFonts w:ascii="Times New Roman" w:hAnsi="Times New Roman" w:cs="Times New Roman"/>
                <w:b/>
                <w:sz w:val="28"/>
                <w:szCs w:val="28"/>
              </w:rPr>
            </w:pPr>
            <w:r w:rsidRPr="0067062E">
              <w:rPr>
                <w:rFonts w:ascii="Times New Roman" w:hAnsi="Times New Roman" w:cs="Times New Roman"/>
                <w:b/>
                <w:sz w:val="28"/>
                <w:szCs w:val="28"/>
              </w:rPr>
              <w:t>Понятие о библиотечно-библиографической классификации (ББК). Расстановка библиотечного (книжного) фонда.</w:t>
            </w:r>
          </w:p>
          <w:p w:rsidR="00F06FB9" w:rsidRPr="0067062E" w:rsidRDefault="00F06FB9" w:rsidP="00F06FB9">
            <w:pPr>
              <w:jc w:val="center"/>
              <w:rPr>
                <w:rFonts w:ascii="Times New Roman" w:hAnsi="Times New Roman" w:cs="Times New Roman"/>
                <w:b/>
                <w:sz w:val="28"/>
                <w:szCs w:val="28"/>
              </w:rPr>
            </w:pPr>
            <w:r w:rsidRPr="0067062E">
              <w:rPr>
                <w:rFonts w:ascii="Times New Roman" w:hAnsi="Times New Roman" w:cs="Times New Roman"/>
                <w:b/>
                <w:sz w:val="28"/>
                <w:szCs w:val="28"/>
              </w:rPr>
              <w:t>Библиотечный урок.</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 xml:space="preserve">Здравствуйте, ребята! Сегодня я расскажу, что такое библиотечно-библиографическая классификация, справочно-библиографический аппарат библиотеки, как расставлены </w:t>
            </w:r>
            <w:r w:rsidRPr="0067062E">
              <w:rPr>
                <w:rFonts w:ascii="Times New Roman" w:hAnsi="Times New Roman" w:cs="Times New Roman"/>
                <w:sz w:val="28"/>
                <w:szCs w:val="28"/>
              </w:rPr>
              <w:lastRenderedPageBreak/>
              <w:t>книги в библиотеке и как самостоятельно можно найти необходимый источник инфо</w:t>
            </w:r>
            <w:r w:rsidR="006C2819">
              <w:rPr>
                <w:rFonts w:ascii="Times New Roman" w:hAnsi="Times New Roman" w:cs="Times New Roman"/>
                <w:sz w:val="28"/>
                <w:szCs w:val="28"/>
              </w:rPr>
              <w:t>рмации. Когда вы окончите школу</w:t>
            </w:r>
            <w:r w:rsidRPr="0067062E">
              <w:rPr>
                <w:rFonts w:ascii="Times New Roman" w:hAnsi="Times New Roman" w:cs="Times New Roman"/>
                <w:sz w:val="28"/>
                <w:szCs w:val="28"/>
              </w:rPr>
              <w:t xml:space="preserve"> и будете пользоваться крупными библиотеками (ВУЗов, техникумов, областными, районными) эти поисковые умения и навыки вам пригодятся. </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b/>
                <w:sz w:val="28"/>
                <w:szCs w:val="28"/>
              </w:rPr>
              <w:t>Библиотечный фонд</w:t>
            </w:r>
            <w:r w:rsidRPr="0067062E">
              <w:rPr>
                <w:rFonts w:ascii="Times New Roman" w:hAnsi="Times New Roman" w:cs="Times New Roman"/>
                <w:sz w:val="28"/>
                <w:szCs w:val="28"/>
              </w:rPr>
              <w:t xml:space="preserve"> — не просто множество документов, но множество упорядоченное, причем по нескольким основаниям одновременно. При формировании БФ учитывают несколько признаков одновременно. Так, фонд нашей библиотеки можно охарактеризовать по признаку читательского назначения – для детского населения. Также  фонд  универсальный (признак содержания), фонд произведений печати, </w:t>
            </w:r>
            <w:proofErr w:type="spellStart"/>
            <w:r w:rsidRPr="0067062E">
              <w:rPr>
                <w:rFonts w:ascii="Times New Roman" w:hAnsi="Times New Roman" w:cs="Times New Roman"/>
                <w:sz w:val="28"/>
                <w:szCs w:val="28"/>
              </w:rPr>
              <w:t>кинофотофономатериалов</w:t>
            </w:r>
            <w:proofErr w:type="spellEnd"/>
            <w:r w:rsidRPr="0067062E">
              <w:rPr>
                <w:rFonts w:ascii="Times New Roman" w:hAnsi="Times New Roman" w:cs="Times New Roman"/>
                <w:sz w:val="28"/>
                <w:szCs w:val="28"/>
              </w:rPr>
              <w:t xml:space="preserve"> (признак формы), Есть фонды  широкого профиля для взрослого, юношеского и детского населения.</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Для организации библиотечных фондов используют таблицы ББК.</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Библиотечно-библиографическая классификация (ББК) – классификация наук и явлений действительности, базирующаяся на принципах объективности и развития. В ББК дана логически и исторически обоснованная последовательность отделов и разделов классификации, учтены особенности развития науки и общественные явления, события современной эпохи.</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Основа деления таблиц</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 xml:space="preserve">Общепринятые логические принципы: </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от общего к частному;</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от низшего к высшему;</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 xml:space="preserve">от простого к сложному </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Основная задача таблиц</w:t>
            </w:r>
            <w:r w:rsidR="000F03E7">
              <w:rPr>
                <w:rFonts w:ascii="Times New Roman" w:hAnsi="Times New Roman" w:cs="Times New Roman"/>
                <w:sz w:val="28"/>
                <w:szCs w:val="28"/>
              </w:rPr>
              <w:t xml:space="preserve">– </w:t>
            </w:r>
            <w:r w:rsidRPr="0067062E">
              <w:rPr>
                <w:rFonts w:ascii="Times New Roman" w:hAnsi="Times New Roman" w:cs="Times New Roman"/>
                <w:sz w:val="28"/>
                <w:szCs w:val="28"/>
              </w:rPr>
              <w:t xml:space="preserve"> </w:t>
            </w:r>
            <w:proofErr w:type="gramStart"/>
            <w:r w:rsidRPr="0067062E">
              <w:rPr>
                <w:rFonts w:ascii="Times New Roman" w:hAnsi="Times New Roman" w:cs="Times New Roman"/>
                <w:sz w:val="28"/>
                <w:szCs w:val="28"/>
              </w:rPr>
              <w:t>ра</w:t>
            </w:r>
            <w:proofErr w:type="gramEnd"/>
            <w:r w:rsidRPr="0067062E">
              <w:rPr>
                <w:rFonts w:ascii="Times New Roman" w:hAnsi="Times New Roman" w:cs="Times New Roman"/>
                <w:sz w:val="28"/>
                <w:szCs w:val="28"/>
              </w:rPr>
              <w:t>скрыть содержание документов (книг) и ресурсов, максимально облегчить читателю использование библиотечных фондов</w:t>
            </w:r>
            <w:r w:rsidR="000F03E7">
              <w:rPr>
                <w:rFonts w:ascii="Times New Roman" w:hAnsi="Times New Roman" w:cs="Times New Roman"/>
                <w:sz w:val="28"/>
                <w:szCs w:val="28"/>
              </w:rPr>
              <w:t>.</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Основные деления классификации</w:t>
            </w:r>
            <w:r w:rsidR="000F03E7">
              <w:rPr>
                <w:rFonts w:ascii="Times New Roman" w:hAnsi="Times New Roman" w:cs="Times New Roman"/>
                <w:sz w:val="28"/>
                <w:szCs w:val="28"/>
              </w:rPr>
              <w:t>:</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1 Общенаучное и междисциплинарное знание (разрабатывается)</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2 Естественные науки (естествознание)</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3 Техника. Технические науки</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4 Сельское и лесное хозяйство</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5 Здравоохранение. Медицина</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6/8 Общественные и гуманитарные науки</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9 Литература универсального содержания.</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Учащимся задается вопрос: «Что относится к естественным, техническим наукам?» Приводятся примеры разделов.</w:t>
            </w:r>
          </w:p>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sz w:val="28"/>
                <w:szCs w:val="28"/>
              </w:rPr>
              <w:t xml:space="preserve"> Существует несколько способов расстановки книжн</w:t>
            </w:r>
            <w:r w:rsidR="000F03E7">
              <w:rPr>
                <w:rFonts w:ascii="Times New Roman" w:hAnsi="Times New Roman" w:cs="Times New Roman"/>
                <w:sz w:val="28"/>
                <w:szCs w:val="28"/>
              </w:rPr>
              <w:t xml:space="preserve">ого фонда в открытом доступе: </w:t>
            </w:r>
            <w:r w:rsidRPr="0067062E">
              <w:rPr>
                <w:rFonts w:ascii="Times New Roman" w:hAnsi="Times New Roman" w:cs="Times New Roman"/>
                <w:sz w:val="28"/>
                <w:szCs w:val="28"/>
              </w:rPr>
              <w:t>по содержательным признакам и по формальным</w:t>
            </w:r>
            <w:r w:rsidRPr="0067062E">
              <w:rPr>
                <w:rFonts w:ascii="Times New Roman" w:hAnsi="Times New Roman" w:cs="Times New Roman"/>
                <w:b/>
                <w:sz w:val="28"/>
                <w:szCs w:val="28"/>
              </w:rPr>
              <w:t>.</w:t>
            </w:r>
          </w:p>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b/>
                <w:sz w:val="28"/>
                <w:szCs w:val="28"/>
              </w:rPr>
              <w:t xml:space="preserve"> По содержательным признакам</w:t>
            </w:r>
            <w:r w:rsidRPr="0067062E">
              <w:rPr>
                <w:rFonts w:ascii="Times New Roman" w:hAnsi="Times New Roman" w:cs="Times New Roman"/>
                <w:sz w:val="28"/>
                <w:szCs w:val="28"/>
              </w:rPr>
              <w:t xml:space="preserve"> различают</w:t>
            </w:r>
            <w:r w:rsidRPr="0067062E">
              <w:rPr>
                <w:rFonts w:ascii="Times New Roman" w:hAnsi="Times New Roman" w:cs="Times New Roman"/>
                <w:b/>
                <w:sz w:val="28"/>
                <w:szCs w:val="28"/>
              </w:rPr>
              <w:t xml:space="preserve">: </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b/>
                <w:sz w:val="28"/>
                <w:szCs w:val="28"/>
              </w:rPr>
              <w:t>Систематическую</w:t>
            </w:r>
            <w:r w:rsidR="000F03E7">
              <w:rPr>
                <w:rFonts w:ascii="Times New Roman" w:hAnsi="Times New Roman" w:cs="Times New Roman"/>
                <w:sz w:val="28"/>
                <w:szCs w:val="28"/>
              </w:rPr>
              <w:t xml:space="preserve">– </w:t>
            </w:r>
            <w:r w:rsidRPr="0067062E">
              <w:rPr>
                <w:rFonts w:ascii="Times New Roman" w:hAnsi="Times New Roman" w:cs="Times New Roman"/>
                <w:sz w:val="28"/>
                <w:szCs w:val="28"/>
              </w:rPr>
              <w:t>предусматривает расположение документов по отраслям знаний (ББК);</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b/>
                <w:sz w:val="28"/>
                <w:szCs w:val="28"/>
              </w:rPr>
              <w:t xml:space="preserve">Тематическую </w:t>
            </w:r>
            <w:r w:rsidR="000F03E7">
              <w:rPr>
                <w:rFonts w:ascii="Times New Roman" w:hAnsi="Times New Roman" w:cs="Times New Roman"/>
                <w:sz w:val="28"/>
                <w:szCs w:val="28"/>
              </w:rPr>
              <w:t xml:space="preserve">– </w:t>
            </w:r>
            <w:r w:rsidRPr="0067062E">
              <w:rPr>
                <w:rFonts w:ascii="Times New Roman" w:hAnsi="Times New Roman" w:cs="Times New Roman"/>
                <w:sz w:val="28"/>
                <w:szCs w:val="28"/>
              </w:rPr>
              <w:t xml:space="preserve">предполагает раскрытие фонда по тематическому принципу. Этот способ расстановки позволяет продвигать к читателям наиболее ценные произведения научной и художественной литературы. Тематическая расстановка как основная широко используется в детских библиотеках, особенно в отделениях, обслуживающих детей младшего возраста, где преобладает именно тематический спрос. В остальных библиотеках она имеет вспомогательный характер, используется главным образом для </w:t>
            </w:r>
            <w:r w:rsidRPr="0067062E">
              <w:rPr>
                <w:rFonts w:ascii="Times New Roman" w:hAnsi="Times New Roman" w:cs="Times New Roman"/>
                <w:sz w:val="28"/>
                <w:szCs w:val="28"/>
              </w:rPr>
              <w:lastRenderedPageBreak/>
              <w:t xml:space="preserve">продвижения к читателям актуальной литературы. Особенность применения этой расстановки состоит в том, что книги не получают индивидуальных «тематических» шифров, поскольку литература выставляется на тематические полки, стеллажи, выставки и т.д. на относительно непродолжительное время. Чаще всего на постоянные тематические стеллажи выносят краеведческую или страноведческую литературу, которая собирается туда из разных разделов фонда, расставленного по ББК. Так, на краеведческом стеллаже собираются материалы по истории, географии, политике, экономике, экологии края, о флоре и фауне, архитектурных и исторических памятниках, музеях, известных людях, а также художественные произведения местных писателей, чему бы они ни были посвящены; </w:t>
            </w:r>
            <w:r w:rsidRPr="0067062E">
              <w:rPr>
                <w:rFonts w:ascii="Times New Roman" w:hAnsi="Times New Roman" w:cs="Times New Roman"/>
                <w:b/>
                <w:sz w:val="28"/>
                <w:szCs w:val="28"/>
              </w:rPr>
              <w:t xml:space="preserve">Предметную </w:t>
            </w:r>
            <w:r w:rsidRPr="0067062E">
              <w:rPr>
                <w:rFonts w:ascii="Times New Roman" w:hAnsi="Times New Roman" w:cs="Times New Roman"/>
                <w:sz w:val="28"/>
                <w:szCs w:val="28"/>
              </w:rPr>
              <w:t xml:space="preserve">- расположение изданий по определенному предмету в целях удовлетворения повышенных запросов читателей. Предметная расстановка предусматривает группировку документов по рассматриваемым в них предметам (объектам, аспектам, событиям, явлениям и т. д.). Ее преимущества связаны с тем, что она, с одной стороны, вычленяет документы по узкому предмету, — например, по конкретным видам заболеваний, маркам автомобилей, сортам овощных культур и т. п. </w:t>
            </w:r>
            <w:r w:rsidRPr="0067062E">
              <w:rPr>
                <w:rFonts w:ascii="Times New Roman" w:hAnsi="Times New Roman" w:cs="Times New Roman"/>
                <w:b/>
                <w:sz w:val="28"/>
                <w:szCs w:val="28"/>
              </w:rPr>
              <w:t>Жанровую.</w:t>
            </w:r>
            <w:r w:rsidRPr="0067062E">
              <w:rPr>
                <w:rFonts w:ascii="Times New Roman" w:hAnsi="Times New Roman" w:cs="Times New Roman"/>
                <w:sz w:val="28"/>
                <w:szCs w:val="28"/>
              </w:rPr>
              <w:t xml:space="preserve"> Это расстановка художественной литературы, которая помогает сформировать ин</w:t>
            </w:r>
            <w:r w:rsidR="000F03E7">
              <w:rPr>
                <w:rFonts w:ascii="Times New Roman" w:hAnsi="Times New Roman" w:cs="Times New Roman"/>
                <w:sz w:val="28"/>
                <w:szCs w:val="28"/>
              </w:rPr>
              <w:t>терес читателей вашей библиотеки</w:t>
            </w:r>
            <w:r w:rsidRPr="0067062E">
              <w:rPr>
                <w:rFonts w:ascii="Times New Roman" w:hAnsi="Times New Roman" w:cs="Times New Roman"/>
                <w:sz w:val="28"/>
                <w:szCs w:val="28"/>
              </w:rPr>
              <w:t xml:space="preserve">. В каждой библиотеке есть читатели, которые предпочитают тот или иной жанр художественной литературы. В детских библиотеках это дети, которые любят читать </w:t>
            </w:r>
            <w:proofErr w:type="spellStart"/>
            <w:r w:rsidRPr="0067062E">
              <w:rPr>
                <w:rFonts w:ascii="Times New Roman" w:hAnsi="Times New Roman" w:cs="Times New Roman"/>
                <w:sz w:val="28"/>
                <w:szCs w:val="28"/>
              </w:rPr>
              <w:t>фэнтези</w:t>
            </w:r>
            <w:proofErr w:type="spellEnd"/>
            <w:r w:rsidRPr="0067062E">
              <w:rPr>
                <w:rFonts w:ascii="Times New Roman" w:hAnsi="Times New Roman" w:cs="Times New Roman"/>
                <w:sz w:val="28"/>
                <w:szCs w:val="28"/>
              </w:rPr>
              <w:t xml:space="preserve">, сказки или детские детективы. У взрослых читателей тоже есть свои приоритеты: криминальные романы, исторические романы, фантастика, детективы.  </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b/>
                <w:sz w:val="28"/>
                <w:szCs w:val="28"/>
              </w:rPr>
              <w:t xml:space="preserve">Серийная </w:t>
            </w:r>
            <w:r w:rsidRPr="0067062E">
              <w:rPr>
                <w:rFonts w:ascii="Times New Roman" w:hAnsi="Times New Roman" w:cs="Times New Roman"/>
                <w:sz w:val="28"/>
                <w:szCs w:val="28"/>
              </w:rPr>
              <w:t>расстановка</w:t>
            </w:r>
            <w:r w:rsidR="000F03E7">
              <w:rPr>
                <w:rFonts w:ascii="Times New Roman" w:hAnsi="Times New Roman" w:cs="Times New Roman"/>
                <w:sz w:val="28"/>
                <w:szCs w:val="28"/>
              </w:rPr>
              <w:t xml:space="preserve"> – </w:t>
            </w:r>
            <w:r w:rsidRPr="0067062E">
              <w:rPr>
                <w:rFonts w:ascii="Times New Roman" w:hAnsi="Times New Roman" w:cs="Times New Roman"/>
                <w:sz w:val="28"/>
                <w:szCs w:val="28"/>
              </w:rPr>
              <w:t xml:space="preserve">это вид расстановки фонда, как правило, формируется по издательским сериям, наиболее популярным среди читателей данной библиотеки. Книги большинства серий связаны между собой жанром, стилевыми особенностями, оформлением, что служит одним из факторов привлечения к ним читателей. </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xml:space="preserve">Ещё один способ расстановки </w:t>
            </w:r>
            <w:r w:rsidRPr="0067062E">
              <w:rPr>
                <w:rFonts w:ascii="Times New Roman" w:hAnsi="Times New Roman" w:cs="Times New Roman"/>
                <w:b/>
                <w:sz w:val="28"/>
                <w:szCs w:val="28"/>
              </w:rPr>
              <w:t>по содержательному</w:t>
            </w:r>
            <w:r w:rsidRPr="0067062E">
              <w:rPr>
                <w:rFonts w:ascii="Times New Roman" w:hAnsi="Times New Roman" w:cs="Times New Roman"/>
                <w:sz w:val="28"/>
                <w:szCs w:val="28"/>
              </w:rPr>
              <w:t xml:space="preserve"> признаку. Это расстановка по типам изданий. Рассматривая специфику размещения изданий, объединенных по типологическому признаку, выделим как пример справочную литературу. Наиболее часто используемые справочные издания (энциклопедии, справочники, словари), как правило, объединяют в читальном зале в одном общем разделе фонда. Их называют «подручной» частью справочно- библиографического аппарата они всегда должны быть под рукой библиотекаря и читателя. При традиционной расстановке фонда по отраслевому принципу (по таблицам ББК) словари и справочники универсального содержания собираются в одном разделе фонда, а отраслевые, языковые в других. Таким образом, конечно, строже соблюдена систематизация фонда и, кроме того, каждому разделу принадлежат «свои» справочники. Учитывая значимость самостоятельного использования справочных изданий, эти издания специально выделяют на полках в отраслевых отделах.</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xml:space="preserve"> Среди видов расстановки по </w:t>
            </w:r>
            <w:r w:rsidRPr="0067062E">
              <w:rPr>
                <w:rFonts w:ascii="Times New Roman" w:hAnsi="Times New Roman" w:cs="Times New Roman"/>
                <w:b/>
                <w:sz w:val="28"/>
                <w:szCs w:val="28"/>
              </w:rPr>
              <w:t xml:space="preserve">формальным </w:t>
            </w:r>
            <w:r w:rsidRPr="0067062E">
              <w:rPr>
                <w:rFonts w:ascii="Times New Roman" w:hAnsi="Times New Roman" w:cs="Times New Roman"/>
                <w:sz w:val="28"/>
                <w:szCs w:val="28"/>
              </w:rPr>
              <w:t xml:space="preserve">признакам </w:t>
            </w:r>
            <w:r w:rsidRPr="0067062E">
              <w:rPr>
                <w:rFonts w:ascii="Times New Roman" w:hAnsi="Times New Roman" w:cs="Times New Roman"/>
                <w:b/>
                <w:sz w:val="28"/>
                <w:szCs w:val="28"/>
              </w:rPr>
              <w:t>различают: алфавитную</w:t>
            </w:r>
            <w:r w:rsidRPr="0067062E">
              <w:rPr>
                <w:rFonts w:ascii="Times New Roman" w:hAnsi="Times New Roman" w:cs="Times New Roman"/>
                <w:sz w:val="28"/>
                <w:szCs w:val="28"/>
              </w:rPr>
              <w:t xml:space="preserve">, когда документы расставляются по алфавиту фамилий авторов или наименований организаций, выступающих в качестве коллективных авторов, либо расстановка осуществляется в алфавите заглавий документов (например, периодических изданий), </w:t>
            </w:r>
          </w:p>
          <w:p w:rsidR="00F06FB9" w:rsidRPr="0067062E" w:rsidRDefault="00F06FB9" w:rsidP="0067062E">
            <w:pPr>
              <w:jc w:val="both"/>
              <w:rPr>
                <w:rFonts w:ascii="Times New Roman" w:hAnsi="Times New Roman" w:cs="Times New Roman"/>
                <w:b/>
                <w:sz w:val="28"/>
                <w:szCs w:val="28"/>
              </w:rPr>
            </w:pPr>
            <w:proofErr w:type="gramStart"/>
            <w:r w:rsidRPr="0067062E">
              <w:rPr>
                <w:rFonts w:ascii="Times New Roman" w:hAnsi="Times New Roman" w:cs="Times New Roman"/>
                <w:b/>
                <w:sz w:val="28"/>
                <w:szCs w:val="28"/>
              </w:rPr>
              <w:t>хронологическую</w:t>
            </w:r>
            <w:proofErr w:type="gramEnd"/>
            <w:r w:rsidRPr="0067062E">
              <w:rPr>
                <w:rFonts w:ascii="Times New Roman" w:hAnsi="Times New Roman" w:cs="Times New Roman"/>
                <w:b/>
                <w:sz w:val="28"/>
                <w:szCs w:val="28"/>
              </w:rPr>
              <w:t>, когда</w:t>
            </w:r>
            <w:r w:rsidRPr="0067062E">
              <w:rPr>
                <w:rFonts w:ascii="Times New Roman" w:hAnsi="Times New Roman" w:cs="Times New Roman"/>
                <w:sz w:val="28"/>
                <w:szCs w:val="28"/>
              </w:rPr>
              <w:t xml:space="preserve"> основным признаком для упорядочивания документов становится год издания документа</w:t>
            </w:r>
            <w:r w:rsidRPr="0067062E">
              <w:rPr>
                <w:rFonts w:ascii="Times New Roman" w:hAnsi="Times New Roman" w:cs="Times New Roman"/>
                <w:b/>
                <w:sz w:val="28"/>
                <w:szCs w:val="28"/>
              </w:rPr>
              <w:t>.</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b/>
                <w:sz w:val="28"/>
                <w:szCs w:val="28"/>
              </w:rPr>
              <w:t xml:space="preserve"> </w:t>
            </w:r>
            <w:proofErr w:type="gramStart"/>
            <w:r w:rsidRPr="0067062E">
              <w:rPr>
                <w:rFonts w:ascii="Times New Roman" w:hAnsi="Times New Roman" w:cs="Times New Roman"/>
                <w:b/>
                <w:sz w:val="28"/>
                <w:szCs w:val="28"/>
              </w:rPr>
              <w:t>Географическую</w:t>
            </w:r>
            <w:proofErr w:type="gramEnd"/>
            <w:r w:rsidRPr="0067062E">
              <w:rPr>
                <w:rFonts w:ascii="Times New Roman" w:hAnsi="Times New Roman" w:cs="Times New Roman"/>
                <w:sz w:val="28"/>
                <w:szCs w:val="28"/>
              </w:rPr>
              <w:t xml:space="preserve">, которая  решает задачи объединения документов, созданных на </w:t>
            </w:r>
            <w:r w:rsidRPr="0067062E">
              <w:rPr>
                <w:rFonts w:ascii="Times New Roman" w:hAnsi="Times New Roman" w:cs="Times New Roman"/>
                <w:sz w:val="28"/>
                <w:szCs w:val="28"/>
              </w:rPr>
              <w:lastRenderedPageBreak/>
              <w:t>определенных территориях — в регионах, поселениях и пр.,</w:t>
            </w:r>
          </w:p>
          <w:p w:rsidR="00F06FB9" w:rsidRPr="0067062E" w:rsidRDefault="00F06FB9" w:rsidP="0067062E">
            <w:pPr>
              <w:jc w:val="both"/>
              <w:rPr>
                <w:rFonts w:ascii="Times New Roman" w:hAnsi="Times New Roman" w:cs="Times New Roman"/>
                <w:sz w:val="28"/>
                <w:szCs w:val="28"/>
              </w:rPr>
            </w:pPr>
            <w:proofErr w:type="gramStart"/>
            <w:r w:rsidRPr="0067062E">
              <w:rPr>
                <w:rFonts w:ascii="Times New Roman" w:hAnsi="Times New Roman" w:cs="Times New Roman"/>
                <w:b/>
                <w:sz w:val="28"/>
                <w:szCs w:val="28"/>
              </w:rPr>
              <w:t>языковую</w:t>
            </w:r>
            <w:proofErr w:type="gramEnd"/>
            <w:r w:rsidRPr="0067062E">
              <w:rPr>
                <w:rFonts w:ascii="Times New Roman" w:hAnsi="Times New Roman" w:cs="Times New Roman"/>
                <w:b/>
                <w:sz w:val="28"/>
                <w:szCs w:val="28"/>
              </w:rPr>
              <w:t xml:space="preserve">  —</w:t>
            </w:r>
            <w:r w:rsidRPr="0067062E">
              <w:rPr>
                <w:rFonts w:ascii="Times New Roman" w:hAnsi="Times New Roman" w:cs="Times New Roman"/>
                <w:sz w:val="28"/>
                <w:szCs w:val="28"/>
              </w:rPr>
              <w:t xml:space="preserve"> расположение документов по языкам, на которых они изданы, </w:t>
            </w:r>
            <w:r w:rsidRPr="0067062E">
              <w:rPr>
                <w:rFonts w:ascii="Times New Roman" w:hAnsi="Times New Roman" w:cs="Times New Roman"/>
                <w:b/>
                <w:sz w:val="28"/>
                <w:szCs w:val="28"/>
              </w:rPr>
              <w:t>форматную,</w:t>
            </w:r>
            <w:r w:rsidRPr="0067062E">
              <w:rPr>
                <w:rFonts w:ascii="Times New Roman" w:hAnsi="Times New Roman" w:cs="Times New Roman"/>
                <w:sz w:val="28"/>
                <w:szCs w:val="28"/>
              </w:rPr>
              <w:t xml:space="preserve"> когда  издания группируют по высоте документа </w:t>
            </w:r>
          </w:p>
          <w:p w:rsidR="00F06FB9" w:rsidRPr="0067062E" w:rsidRDefault="00F06FB9" w:rsidP="0067062E">
            <w:pPr>
              <w:jc w:val="both"/>
              <w:rPr>
                <w:rFonts w:ascii="Times New Roman" w:hAnsi="Times New Roman" w:cs="Times New Roman"/>
                <w:b/>
                <w:sz w:val="28"/>
                <w:szCs w:val="28"/>
              </w:rPr>
            </w:pPr>
            <w:r w:rsidRPr="0067062E">
              <w:rPr>
                <w:rFonts w:ascii="Times New Roman" w:hAnsi="Times New Roman" w:cs="Times New Roman"/>
                <w:sz w:val="28"/>
                <w:szCs w:val="28"/>
              </w:rPr>
              <w:t xml:space="preserve">и  </w:t>
            </w:r>
            <w:r w:rsidRPr="0067062E">
              <w:rPr>
                <w:rFonts w:ascii="Times New Roman" w:hAnsi="Times New Roman" w:cs="Times New Roman"/>
                <w:b/>
                <w:sz w:val="28"/>
                <w:szCs w:val="28"/>
              </w:rPr>
              <w:t xml:space="preserve">крепостная </w:t>
            </w:r>
            <w:r w:rsidRPr="0067062E">
              <w:rPr>
                <w:rFonts w:ascii="Times New Roman" w:hAnsi="Times New Roman" w:cs="Times New Roman"/>
                <w:sz w:val="28"/>
                <w:szCs w:val="28"/>
              </w:rPr>
              <w:t xml:space="preserve">расстановка  (от слова «крепость», т. е. закрепленность) предполагает, что каждый документ имеет постоянное, раз и навсегда закрепленное за ним место. Документы расставляются в последовательности их поступления в фонд. В нашей библиотеке используется систематическая, тематическая, жанровая  и серийная   расстановка фонда. </w:t>
            </w:r>
            <w:r w:rsidRPr="0067062E">
              <w:rPr>
                <w:rFonts w:ascii="Times New Roman" w:hAnsi="Times New Roman" w:cs="Times New Roman"/>
                <w:b/>
                <w:sz w:val="28"/>
                <w:szCs w:val="28"/>
              </w:rPr>
              <w:t>(Знакомство с фон</w:t>
            </w:r>
            <w:r w:rsidR="000F03E7">
              <w:rPr>
                <w:rFonts w:ascii="Times New Roman" w:hAnsi="Times New Roman" w:cs="Times New Roman"/>
                <w:b/>
                <w:sz w:val="28"/>
                <w:szCs w:val="28"/>
              </w:rPr>
              <w:t>дом библиоте</w:t>
            </w:r>
            <w:r w:rsidRPr="0067062E">
              <w:rPr>
                <w:rFonts w:ascii="Times New Roman" w:hAnsi="Times New Roman" w:cs="Times New Roman"/>
                <w:b/>
                <w:sz w:val="28"/>
                <w:szCs w:val="28"/>
              </w:rPr>
              <w:t>ки)</w:t>
            </w:r>
            <w:r w:rsidR="000F03E7">
              <w:rPr>
                <w:rFonts w:ascii="Times New Roman" w:hAnsi="Times New Roman" w:cs="Times New Roman"/>
                <w:b/>
                <w:sz w:val="28"/>
                <w:szCs w:val="28"/>
              </w:rPr>
              <w:t>.</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В каждой библиотеке есть справочно-библиографический аппарат (СБА), который состоит из каталогов и картотек.</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Система библиотечных каталогов на протяжении всей истории библиотек развивалась и совершенствовалась. Каталоги современных библиотек представляют собой довольно сложную систему, особенно в крупных библиотеках.</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В детских библиотеках для читателей созданы очень простые и удобные в пользовании каталоги и картотеки. С ними может научиться работать каждый читатель. Это значительно ускоряет поиск нужных изданий.</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xml:space="preserve">Каталог – слово греческое. Оно означает «опись», «перечень». Библиотечный каталог – это перечень имеющихся в библиотеке печатных изданий, составленных по определенной схеме. Каталоги составляют из карточек. </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На каждую вновь поступившую в библиотеку книгу заполняется каталожная карточка, на которую заносятся основные сведения о книге (название, жанр, имена авторов, художников, редакторов, переводчиков, время и место выпуска книги, количество страниц), возможно, краткая аннотация на издание и обязательно шифр. Если посмотреть на титульный лист и на каталожную карточку, описывающую данную книгу, то можно заметить, что все сведения о книге, данные на титульном листе, занесены на карточку.</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При выборе книги на стеллажах открытого доступа необходимо соблюдать очень важное условие: после просмотра книги ее обязательно нужно поставить на то место, откуда она была взята. Поэтому нужно отметить это место специальной закладкой. Почему такое строгое условие? Попробуем разобраться.</w:t>
            </w:r>
          </w:p>
          <w:p w:rsidR="00F06FB9" w:rsidRPr="0067062E" w:rsidRDefault="00F06FB9" w:rsidP="0067062E">
            <w:pPr>
              <w:jc w:val="both"/>
              <w:rPr>
                <w:rFonts w:ascii="Times New Roman" w:hAnsi="Times New Roman" w:cs="Times New Roman"/>
                <w:sz w:val="28"/>
                <w:szCs w:val="28"/>
              </w:rPr>
            </w:pP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xml:space="preserve">Каждая книга в библиотечном фонде имеет свое точное место хранения, которое обозначено специальными значками на титульном листе книги, на обложке. </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Вопрос: «Что такое тит</w:t>
            </w:r>
            <w:r w:rsidR="000F03E7">
              <w:rPr>
                <w:rFonts w:ascii="Times New Roman" w:hAnsi="Times New Roman" w:cs="Times New Roman"/>
                <w:sz w:val="28"/>
                <w:szCs w:val="28"/>
              </w:rPr>
              <w:t>ульный лист, где он расположен?»</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Это ШИФР книги. Он состоит из индекса раздела, в котором хранится книга, и авторского знака – места книги внутри раздела. Непонятно? На самом деле очень просто.</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Самое удобное – это расставить карточки в порядке алфавита по первой букве фамилии автора или заглавия, если у книги нет автора (сборник). Такой каталог называется АЛФАВИТНЫМ. При организации описаний в алфавитном каталоге совершенно не принимается во внимание содержание книги. Книги самой разнообразной тематики оказываются в нем рядом. Алфавитная расстановка карточек на издания в этом каталоге осуществляется сначала по первой букве, если она совпадает, то по второй и т.д. такой же распорядок расположения слов соблюдается в словарях и энциклопедиях.</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По алфавитному каталогу можно узнать, какие издания одной и той же книги есть в библиотеке.</w:t>
            </w:r>
          </w:p>
          <w:p w:rsidR="00F06FB9" w:rsidRPr="0067062E" w:rsidRDefault="00F06FB9" w:rsidP="0067062E">
            <w:pPr>
              <w:jc w:val="both"/>
              <w:rPr>
                <w:rFonts w:ascii="Times New Roman" w:hAnsi="Times New Roman" w:cs="Times New Roman"/>
                <w:sz w:val="28"/>
                <w:szCs w:val="28"/>
              </w:rPr>
            </w:pP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lastRenderedPageBreak/>
              <w:t xml:space="preserve">Одна и та же книга может быть разных лет издания, с иллюстрациями разных художников, переведена с другого языка разными переводчиками.   Алфавитный каталог дает немало информации читателю, если он умеет читать библиографическую запись на карточках. </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Нужно еще запомнить простые правила для работы с алфавитным каталогом:</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Существует строго определенный порядок расстановки карточек на произведения авторов-однофамильцев. Вот так выглядит ящик алфавитного каталога. (Показать ящик каталога, как выглядят разделители алфавитного каталога, как расставлены карточки на произведения авторов-однофамильцев, издания одного автора)</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Карточки на книги авторов-однофамильцев стоят в алфавите их имен.</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xml:space="preserve">Например: </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Толстой Алексей Константинович</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Толстой Алексей Николаевич</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Толстой Лев Николаевич</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Издания одного автора расставляются за каталожным разделителем с фамилией автора в следующем порядке:</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полное собрание сочинений</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собрание сочинений</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избранное</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отдельные произведения в алфавите заглавий.</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С алфавитным каталогом работать очень просто, если ты знаешь автора и название книги. Но чаще всего ты знаешь тему, по которой тебе нужно найти книги, чтобы подготовиться к докладу, написать реферат или просто найти ответы на интересующие тебя вопросы. Как тогда искать книги?</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В этом случае на помощь придет СИСТЕМАТИЧЕСКИЙ КАТАЛОГ, в котором карточки на книги расположены в определенной системе – по отраслям знаний. Все названия разделов и подразделов написаны на каталожных разделителях с указанием индексов. Разделы систематического каталога совпадают с расстановкой книжного фонда. Каждый раздел систематического каталога разделяется на более мелкие подразделы. Например: в разделе «75 Физическая культура и спорт» есть «игры и спортивные игры», «хоккей», «зимний спорт» и т.д.</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xml:space="preserve">Сейчас на смену традиционному бумажному каталогу в современных библиотеках приходит электронный каталог, который через специальную компьютерную поисковую систему помогает читателю осуществлять поиск нужных источников. Но создание таких каталогов – процесс очень трудоемкий и требует много времени, он есть еще не во всех библиотеках. </w:t>
            </w:r>
          </w:p>
          <w:p w:rsidR="00F06FB9" w:rsidRPr="0067062E" w:rsidRDefault="00F06FB9" w:rsidP="0067062E">
            <w:pPr>
              <w:jc w:val="both"/>
              <w:rPr>
                <w:rFonts w:ascii="Times New Roman" w:hAnsi="Times New Roman" w:cs="Times New Roman"/>
                <w:sz w:val="28"/>
                <w:szCs w:val="28"/>
              </w:rPr>
            </w:pP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Карточка – задание №1</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Проставить порядковый номер расположения карточек на издания следующих произведений</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2. Лермонтов М.Ю. Сочинения Т. 1</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1. Лермонтов М.Ю.Полное собрание сочинений Т.1</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5. Лермонтов М.Ю. Герой нашего времени</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4. Лермонтов М.Ю. Бородино.</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3. Лермонтов М.Ю. Избранные произведения</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lastRenderedPageBreak/>
              <w:t>6. Лермонтов М.Ю. Мцыри.</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Карточка – задание №2</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Проставить порядковый номер расположения карточек на издания следующих произведений</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3.Толстой Л.Н. Избранные произведения</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6.Толстой Л.Н. Кавказский пленник</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5.Толстой Л.Н. Война и мир</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4.Толстой Л.Н. Анна Каренина</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1. Толстой А.К. Стихотворения</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2. Толстой А.Н. Детство Никиты</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Карточка – задание №3</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Проставить порядковый номер расположения карточек на издания следующих произведений</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xml:space="preserve">4. </w:t>
            </w:r>
            <w:proofErr w:type="spellStart"/>
            <w:r w:rsidRPr="0067062E">
              <w:rPr>
                <w:rFonts w:ascii="Times New Roman" w:hAnsi="Times New Roman" w:cs="Times New Roman"/>
                <w:sz w:val="28"/>
                <w:szCs w:val="28"/>
              </w:rPr>
              <w:t>Лиханов</w:t>
            </w:r>
            <w:proofErr w:type="spellEnd"/>
            <w:r w:rsidRPr="0067062E">
              <w:rPr>
                <w:rFonts w:ascii="Times New Roman" w:hAnsi="Times New Roman" w:cs="Times New Roman"/>
                <w:sz w:val="28"/>
                <w:szCs w:val="28"/>
              </w:rPr>
              <w:t xml:space="preserve"> А.А. Мужская школа</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xml:space="preserve">6. </w:t>
            </w:r>
            <w:proofErr w:type="spellStart"/>
            <w:r w:rsidRPr="0067062E">
              <w:rPr>
                <w:rFonts w:ascii="Times New Roman" w:hAnsi="Times New Roman" w:cs="Times New Roman"/>
                <w:sz w:val="28"/>
                <w:szCs w:val="28"/>
              </w:rPr>
              <w:t>Лиханов</w:t>
            </w:r>
            <w:proofErr w:type="spellEnd"/>
            <w:r w:rsidRPr="0067062E">
              <w:rPr>
                <w:rFonts w:ascii="Times New Roman" w:hAnsi="Times New Roman" w:cs="Times New Roman"/>
                <w:sz w:val="28"/>
                <w:szCs w:val="28"/>
              </w:rPr>
              <w:t xml:space="preserve"> А.А. Никто</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xml:space="preserve">1. </w:t>
            </w:r>
            <w:proofErr w:type="spellStart"/>
            <w:r w:rsidRPr="0067062E">
              <w:rPr>
                <w:rFonts w:ascii="Times New Roman" w:hAnsi="Times New Roman" w:cs="Times New Roman"/>
                <w:sz w:val="28"/>
                <w:szCs w:val="28"/>
              </w:rPr>
              <w:t>Лиханов</w:t>
            </w:r>
            <w:proofErr w:type="spellEnd"/>
            <w:r w:rsidRPr="0067062E">
              <w:rPr>
                <w:rFonts w:ascii="Times New Roman" w:hAnsi="Times New Roman" w:cs="Times New Roman"/>
                <w:sz w:val="28"/>
                <w:szCs w:val="28"/>
              </w:rPr>
              <w:t xml:space="preserve"> А.А. Собрание сочинений Т. 1</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xml:space="preserve">2. </w:t>
            </w:r>
            <w:proofErr w:type="spellStart"/>
            <w:r w:rsidRPr="0067062E">
              <w:rPr>
                <w:rFonts w:ascii="Times New Roman" w:hAnsi="Times New Roman" w:cs="Times New Roman"/>
                <w:sz w:val="28"/>
                <w:szCs w:val="28"/>
              </w:rPr>
              <w:t>Лиханов</w:t>
            </w:r>
            <w:proofErr w:type="spellEnd"/>
            <w:r w:rsidRPr="0067062E">
              <w:rPr>
                <w:rFonts w:ascii="Times New Roman" w:hAnsi="Times New Roman" w:cs="Times New Roman"/>
                <w:sz w:val="28"/>
                <w:szCs w:val="28"/>
              </w:rPr>
              <w:t xml:space="preserve"> А.А. Голгофа</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xml:space="preserve">5. </w:t>
            </w:r>
            <w:proofErr w:type="spellStart"/>
            <w:r w:rsidRPr="0067062E">
              <w:rPr>
                <w:rFonts w:ascii="Times New Roman" w:hAnsi="Times New Roman" w:cs="Times New Roman"/>
                <w:sz w:val="28"/>
                <w:szCs w:val="28"/>
              </w:rPr>
              <w:t>Лиханов</w:t>
            </w:r>
            <w:proofErr w:type="spellEnd"/>
            <w:r w:rsidRPr="0067062E">
              <w:rPr>
                <w:rFonts w:ascii="Times New Roman" w:hAnsi="Times New Roman" w:cs="Times New Roman"/>
                <w:sz w:val="28"/>
                <w:szCs w:val="28"/>
              </w:rPr>
              <w:t xml:space="preserve"> А.А. Музыка </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sz w:val="28"/>
                <w:szCs w:val="28"/>
              </w:rPr>
              <w:t xml:space="preserve">3. </w:t>
            </w:r>
            <w:proofErr w:type="spellStart"/>
            <w:r w:rsidRPr="0067062E">
              <w:rPr>
                <w:rFonts w:ascii="Times New Roman" w:hAnsi="Times New Roman" w:cs="Times New Roman"/>
                <w:sz w:val="28"/>
                <w:szCs w:val="28"/>
              </w:rPr>
              <w:t>Лиханов</w:t>
            </w:r>
            <w:proofErr w:type="spellEnd"/>
            <w:r w:rsidRPr="0067062E">
              <w:rPr>
                <w:rFonts w:ascii="Times New Roman" w:hAnsi="Times New Roman" w:cs="Times New Roman"/>
                <w:sz w:val="28"/>
                <w:szCs w:val="28"/>
              </w:rPr>
              <w:t xml:space="preserve"> А.А. Мой генерал</w:t>
            </w:r>
          </w:p>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Практическая часть занятия</w:t>
            </w:r>
          </w:p>
          <w:p w:rsidR="00F06FB9" w:rsidRPr="0067062E" w:rsidRDefault="00F06FB9" w:rsidP="0067062E">
            <w:pPr>
              <w:jc w:val="both"/>
              <w:rPr>
                <w:rFonts w:ascii="Times New Roman" w:hAnsi="Times New Roman" w:cs="Times New Roman"/>
                <w:b/>
                <w:sz w:val="28"/>
                <w:szCs w:val="28"/>
              </w:rPr>
            </w:pPr>
            <w:r w:rsidRPr="0067062E">
              <w:rPr>
                <w:rFonts w:ascii="Times New Roman" w:hAnsi="Times New Roman" w:cs="Times New Roman"/>
                <w:b/>
                <w:sz w:val="28"/>
                <w:szCs w:val="28"/>
              </w:rPr>
              <w:t xml:space="preserve">Мероприятие оценивания конкретизированного </w:t>
            </w:r>
            <w:proofErr w:type="spellStart"/>
            <w:r w:rsidRPr="0067062E">
              <w:rPr>
                <w:rFonts w:ascii="Times New Roman" w:hAnsi="Times New Roman" w:cs="Times New Roman"/>
                <w:b/>
                <w:sz w:val="28"/>
                <w:szCs w:val="28"/>
              </w:rPr>
              <w:t>метапредметного</w:t>
            </w:r>
            <w:proofErr w:type="spellEnd"/>
            <w:r w:rsidRPr="0067062E">
              <w:rPr>
                <w:rFonts w:ascii="Times New Roman" w:hAnsi="Times New Roman" w:cs="Times New Roman"/>
                <w:b/>
                <w:sz w:val="28"/>
                <w:szCs w:val="28"/>
              </w:rPr>
              <w:t xml:space="preserve"> результата</w:t>
            </w:r>
          </w:p>
          <w:p w:rsidR="00F06FB9" w:rsidRPr="0067062E" w:rsidRDefault="00F06FB9" w:rsidP="0067062E">
            <w:pPr>
              <w:jc w:val="both"/>
              <w:rPr>
                <w:rFonts w:ascii="Times New Roman" w:hAnsi="Times New Roman" w:cs="Times New Roman"/>
                <w:b/>
                <w:sz w:val="28"/>
                <w:szCs w:val="28"/>
              </w:rPr>
            </w:pPr>
            <w:r w:rsidRPr="0067062E">
              <w:rPr>
                <w:rFonts w:ascii="Times New Roman" w:hAnsi="Times New Roman" w:cs="Times New Roman"/>
                <w:b/>
                <w:sz w:val="28"/>
                <w:szCs w:val="28"/>
              </w:rPr>
              <w:t>«Умение самостоятельно выделять основания и признаки для классификации объектов»</w:t>
            </w:r>
          </w:p>
          <w:p w:rsidR="00F06FB9" w:rsidRPr="0067062E" w:rsidRDefault="00F06FB9" w:rsidP="0067062E">
            <w:pPr>
              <w:jc w:val="both"/>
              <w:rPr>
                <w:rFonts w:ascii="Times New Roman" w:hAnsi="Times New Roman" w:cs="Times New Roman"/>
                <w:b/>
                <w:sz w:val="28"/>
                <w:szCs w:val="28"/>
              </w:rPr>
            </w:pPr>
          </w:p>
          <w:p w:rsidR="00F06FB9" w:rsidRPr="0067062E" w:rsidRDefault="00F06FB9" w:rsidP="0067062E">
            <w:pPr>
              <w:pStyle w:val="a5"/>
              <w:ind w:left="0"/>
              <w:jc w:val="both"/>
              <w:rPr>
                <w:sz w:val="28"/>
                <w:szCs w:val="28"/>
              </w:rPr>
            </w:pPr>
            <w:r w:rsidRPr="0067062E">
              <w:rPr>
                <w:b/>
                <w:sz w:val="28"/>
                <w:szCs w:val="28"/>
              </w:rPr>
              <w:t>Техническое задание</w:t>
            </w:r>
            <w:r w:rsidRPr="0067062E">
              <w:rPr>
                <w:sz w:val="28"/>
                <w:szCs w:val="28"/>
              </w:rPr>
              <w:t>:</w:t>
            </w:r>
          </w:p>
          <w:p w:rsidR="00F06FB9" w:rsidRPr="0067062E" w:rsidRDefault="00F06FB9" w:rsidP="0067062E">
            <w:pPr>
              <w:pStyle w:val="a5"/>
              <w:ind w:left="0"/>
              <w:jc w:val="both"/>
              <w:rPr>
                <w:sz w:val="28"/>
                <w:szCs w:val="28"/>
              </w:rPr>
            </w:pPr>
          </w:p>
          <w:p w:rsidR="00F06FB9" w:rsidRPr="0067062E" w:rsidRDefault="00F06FB9" w:rsidP="0067062E">
            <w:pPr>
              <w:pStyle w:val="a5"/>
              <w:ind w:left="0"/>
              <w:jc w:val="both"/>
              <w:rPr>
                <w:sz w:val="28"/>
                <w:szCs w:val="28"/>
              </w:rPr>
            </w:pPr>
            <w:r w:rsidRPr="0067062E">
              <w:rPr>
                <w:sz w:val="28"/>
                <w:szCs w:val="28"/>
              </w:rPr>
              <w:t xml:space="preserve">Внимательно прочитайте инструкцию и критерии оценивания задания. </w:t>
            </w:r>
          </w:p>
          <w:p w:rsidR="00F06FB9" w:rsidRPr="0067062E" w:rsidRDefault="00F06FB9" w:rsidP="0067062E">
            <w:pPr>
              <w:pStyle w:val="a5"/>
              <w:ind w:left="0"/>
              <w:jc w:val="both"/>
              <w:rPr>
                <w:sz w:val="28"/>
                <w:szCs w:val="28"/>
              </w:rPr>
            </w:pPr>
          </w:p>
          <w:p w:rsidR="00F06FB9" w:rsidRPr="0067062E" w:rsidRDefault="00F06FB9" w:rsidP="0067062E">
            <w:pPr>
              <w:pStyle w:val="a5"/>
              <w:ind w:left="0"/>
              <w:jc w:val="both"/>
              <w:rPr>
                <w:b/>
                <w:sz w:val="28"/>
                <w:szCs w:val="28"/>
              </w:rPr>
            </w:pPr>
            <w:r w:rsidRPr="0067062E">
              <w:rPr>
                <w:b/>
                <w:sz w:val="28"/>
                <w:szCs w:val="28"/>
              </w:rPr>
              <w:t>Инструкция:</w:t>
            </w:r>
          </w:p>
          <w:p w:rsidR="00F06FB9" w:rsidRPr="0067062E" w:rsidRDefault="00F06FB9" w:rsidP="0067062E">
            <w:pPr>
              <w:pStyle w:val="a5"/>
              <w:ind w:left="0"/>
              <w:jc w:val="both"/>
              <w:rPr>
                <w:sz w:val="28"/>
                <w:szCs w:val="28"/>
              </w:rPr>
            </w:pPr>
          </w:p>
          <w:p w:rsidR="00F06FB9" w:rsidRPr="0067062E" w:rsidRDefault="00F06FB9" w:rsidP="0067062E">
            <w:pPr>
              <w:pStyle w:val="a5"/>
              <w:numPr>
                <w:ilvl w:val="0"/>
                <w:numId w:val="11"/>
              </w:numPr>
              <w:spacing w:after="200"/>
              <w:jc w:val="both"/>
              <w:rPr>
                <w:sz w:val="28"/>
                <w:szCs w:val="28"/>
              </w:rPr>
            </w:pPr>
            <w:r w:rsidRPr="0067062E">
              <w:rPr>
                <w:sz w:val="28"/>
                <w:szCs w:val="28"/>
              </w:rPr>
              <w:t xml:space="preserve">Внимательно рассмотрите выданные </w:t>
            </w:r>
            <w:r w:rsidRPr="0067062E">
              <w:rPr>
                <w:b/>
                <w:sz w:val="28"/>
                <w:szCs w:val="28"/>
              </w:rPr>
              <w:t xml:space="preserve">объекты – книги </w:t>
            </w:r>
            <w:r w:rsidRPr="0067062E">
              <w:rPr>
                <w:sz w:val="28"/>
                <w:szCs w:val="28"/>
              </w:rPr>
              <w:t>- и познакомьтесь с их содержанием.</w:t>
            </w:r>
          </w:p>
          <w:p w:rsidR="00F06FB9" w:rsidRPr="0067062E" w:rsidRDefault="00F06FB9" w:rsidP="0067062E">
            <w:pPr>
              <w:pStyle w:val="a5"/>
              <w:numPr>
                <w:ilvl w:val="0"/>
                <w:numId w:val="11"/>
              </w:numPr>
              <w:spacing w:after="200"/>
              <w:jc w:val="both"/>
              <w:rPr>
                <w:sz w:val="28"/>
                <w:szCs w:val="28"/>
              </w:rPr>
            </w:pPr>
            <w:r w:rsidRPr="0067062E">
              <w:rPr>
                <w:sz w:val="28"/>
                <w:szCs w:val="28"/>
              </w:rPr>
              <w:t xml:space="preserve">Выберите </w:t>
            </w:r>
            <w:r w:rsidRPr="0067062E">
              <w:rPr>
                <w:b/>
                <w:sz w:val="28"/>
                <w:szCs w:val="28"/>
              </w:rPr>
              <w:t>для каждой группы</w:t>
            </w:r>
            <w:r w:rsidRPr="0067062E">
              <w:rPr>
                <w:sz w:val="28"/>
                <w:szCs w:val="28"/>
              </w:rPr>
              <w:t xml:space="preserve"> объектов</w:t>
            </w:r>
            <w:r w:rsidRPr="0067062E">
              <w:rPr>
                <w:b/>
                <w:sz w:val="28"/>
                <w:szCs w:val="28"/>
              </w:rPr>
              <w:t xml:space="preserve"> одно основание</w:t>
            </w:r>
            <w:r w:rsidRPr="0067062E">
              <w:rPr>
                <w:sz w:val="28"/>
                <w:szCs w:val="28"/>
              </w:rPr>
              <w:t xml:space="preserve"> для классификации.</w:t>
            </w:r>
          </w:p>
          <w:p w:rsidR="00F06FB9" w:rsidRPr="0067062E" w:rsidRDefault="00F06FB9" w:rsidP="0067062E">
            <w:pPr>
              <w:pStyle w:val="a5"/>
              <w:numPr>
                <w:ilvl w:val="0"/>
                <w:numId w:val="11"/>
              </w:numPr>
              <w:rPr>
                <w:sz w:val="28"/>
                <w:szCs w:val="28"/>
              </w:rPr>
            </w:pPr>
            <w:r w:rsidRPr="0067062E">
              <w:rPr>
                <w:sz w:val="28"/>
                <w:szCs w:val="28"/>
              </w:rPr>
              <w:t xml:space="preserve">Выберите </w:t>
            </w:r>
            <w:r w:rsidRPr="0067062E">
              <w:rPr>
                <w:b/>
                <w:sz w:val="28"/>
                <w:szCs w:val="28"/>
              </w:rPr>
              <w:t>признаки классификации</w:t>
            </w:r>
            <w:r w:rsidRPr="0067062E">
              <w:rPr>
                <w:sz w:val="28"/>
                <w:szCs w:val="28"/>
              </w:rPr>
              <w:t xml:space="preserve"> объектов с учетом выбранного основания.</w:t>
            </w:r>
          </w:p>
          <w:p w:rsidR="00F06FB9" w:rsidRPr="0067062E" w:rsidRDefault="00F06FB9" w:rsidP="0067062E">
            <w:pPr>
              <w:pStyle w:val="a5"/>
              <w:numPr>
                <w:ilvl w:val="0"/>
                <w:numId w:val="11"/>
              </w:numPr>
              <w:jc w:val="both"/>
              <w:rPr>
                <w:sz w:val="28"/>
                <w:szCs w:val="28"/>
              </w:rPr>
            </w:pPr>
            <w:r w:rsidRPr="0067062E">
              <w:rPr>
                <w:sz w:val="28"/>
                <w:szCs w:val="28"/>
              </w:rPr>
              <w:t>Заполните таблицы на основании полученной информации.</w:t>
            </w:r>
          </w:p>
          <w:p w:rsidR="00F06FB9" w:rsidRPr="0067062E" w:rsidRDefault="00F06FB9" w:rsidP="0067062E">
            <w:pPr>
              <w:pStyle w:val="a5"/>
              <w:numPr>
                <w:ilvl w:val="0"/>
                <w:numId w:val="11"/>
              </w:numPr>
              <w:jc w:val="both"/>
              <w:rPr>
                <w:sz w:val="28"/>
                <w:szCs w:val="28"/>
              </w:rPr>
            </w:pPr>
            <w:r w:rsidRPr="0067062E">
              <w:rPr>
                <w:sz w:val="28"/>
                <w:szCs w:val="28"/>
              </w:rPr>
              <w:t>Время работы с таблицей и раздаточным материалом – 25 минут.</w:t>
            </w:r>
          </w:p>
          <w:p w:rsidR="00F06FB9" w:rsidRPr="0067062E" w:rsidRDefault="00F06FB9" w:rsidP="0067062E">
            <w:pPr>
              <w:jc w:val="both"/>
              <w:rPr>
                <w:rFonts w:ascii="Times New Roman" w:hAnsi="Times New Roman" w:cs="Times New Roman"/>
                <w:b/>
                <w:sz w:val="28"/>
                <w:szCs w:val="28"/>
              </w:rPr>
            </w:pPr>
          </w:p>
          <w:p w:rsidR="00F06FB9" w:rsidRPr="0067062E" w:rsidRDefault="00F06FB9" w:rsidP="0067062E">
            <w:pPr>
              <w:jc w:val="both"/>
              <w:rPr>
                <w:rFonts w:ascii="Times New Roman" w:hAnsi="Times New Roman" w:cs="Times New Roman"/>
                <w:b/>
                <w:sz w:val="28"/>
                <w:szCs w:val="28"/>
              </w:rPr>
            </w:pPr>
            <w:r w:rsidRPr="0067062E">
              <w:rPr>
                <w:rFonts w:ascii="Times New Roman" w:hAnsi="Times New Roman" w:cs="Times New Roman"/>
                <w:b/>
                <w:sz w:val="28"/>
                <w:szCs w:val="28"/>
              </w:rPr>
              <w:t>Тезаурус</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b/>
                <w:i/>
                <w:sz w:val="28"/>
                <w:szCs w:val="28"/>
              </w:rPr>
              <w:t xml:space="preserve">Признак </w:t>
            </w:r>
            <w:r w:rsidRPr="0067062E">
              <w:rPr>
                <w:rFonts w:ascii="Times New Roman" w:hAnsi="Times New Roman" w:cs="Times New Roman"/>
                <w:sz w:val="28"/>
                <w:szCs w:val="28"/>
              </w:rPr>
              <w:t>– отличительная черта (характеристика) объекта</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b/>
                <w:i/>
                <w:sz w:val="28"/>
                <w:szCs w:val="28"/>
              </w:rPr>
              <w:t>Основание для классификации</w:t>
            </w:r>
            <w:r w:rsidRPr="0067062E">
              <w:rPr>
                <w:rFonts w:ascii="Times New Roman" w:hAnsi="Times New Roman" w:cs="Times New Roman"/>
                <w:sz w:val="28"/>
                <w:szCs w:val="28"/>
              </w:rPr>
              <w:t xml:space="preserve"> – совокупность нескольких признаков, объединяющих объекты в одну группу.</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b/>
                <w:i/>
                <w:sz w:val="28"/>
                <w:szCs w:val="28"/>
              </w:rPr>
              <w:t xml:space="preserve">Книга - </w:t>
            </w:r>
            <w:r w:rsidRPr="0067062E">
              <w:rPr>
                <w:rFonts w:ascii="Times New Roman" w:hAnsi="Times New Roman" w:cs="Times New Roman"/>
                <w:color w:val="222222"/>
                <w:sz w:val="28"/>
                <w:szCs w:val="28"/>
              </w:rPr>
              <w:t>один из видов печатной продукции: непериодическое издание.</w:t>
            </w:r>
          </w:p>
          <w:p w:rsidR="00F06FB9" w:rsidRPr="0067062E" w:rsidRDefault="00F06FB9" w:rsidP="0067062E">
            <w:pPr>
              <w:shd w:val="clear" w:color="auto" w:fill="FFFFFF"/>
              <w:rPr>
                <w:rFonts w:ascii="Times New Roman" w:hAnsi="Times New Roman" w:cs="Times New Roman"/>
                <w:color w:val="222222"/>
                <w:sz w:val="28"/>
                <w:szCs w:val="28"/>
              </w:rPr>
            </w:pPr>
            <w:r w:rsidRPr="0067062E">
              <w:rPr>
                <w:rFonts w:ascii="Times New Roman" w:hAnsi="Times New Roman" w:cs="Times New Roman"/>
                <w:b/>
                <w:i/>
                <w:color w:val="222222"/>
                <w:sz w:val="28"/>
                <w:szCs w:val="28"/>
              </w:rPr>
              <w:t xml:space="preserve">Обложка – </w:t>
            </w:r>
            <w:r w:rsidRPr="0067062E">
              <w:rPr>
                <w:rFonts w:ascii="Times New Roman" w:hAnsi="Times New Roman" w:cs="Times New Roman"/>
                <w:color w:val="222222"/>
                <w:sz w:val="28"/>
                <w:szCs w:val="28"/>
              </w:rPr>
              <w:t>верхние плотные листы, с двух сторон закрывающие книгу, тетрадь.</w:t>
            </w:r>
          </w:p>
          <w:p w:rsidR="00F06FB9" w:rsidRPr="0067062E" w:rsidRDefault="00F06FB9" w:rsidP="0067062E">
            <w:pPr>
              <w:shd w:val="clear" w:color="auto" w:fill="FFFFFF"/>
              <w:rPr>
                <w:rFonts w:ascii="Times New Roman" w:hAnsi="Times New Roman" w:cs="Times New Roman"/>
                <w:b/>
                <w:i/>
                <w:color w:val="222222"/>
                <w:sz w:val="28"/>
                <w:szCs w:val="28"/>
              </w:rPr>
            </w:pPr>
          </w:p>
          <w:p w:rsidR="00F06FB9" w:rsidRPr="0067062E" w:rsidRDefault="00F06FB9" w:rsidP="0067062E">
            <w:pPr>
              <w:rPr>
                <w:rFonts w:ascii="Times New Roman" w:hAnsi="Times New Roman" w:cs="Times New Roman"/>
                <w:color w:val="000000"/>
                <w:sz w:val="28"/>
                <w:szCs w:val="28"/>
                <w:shd w:val="clear" w:color="auto" w:fill="FFFFFF"/>
              </w:rPr>
            </w:pPr>
            <w:r w:rsidRPr="0067062E">
              <w:rPr>
                <w:rFonts w:ascii="Times New Roman" w:hAnsi="Times New Roman" w:cs="Times New Roman"/>
                <w:b/>
                <w:i/>
                <w:color w:val="222222"/>
                <w:sz w:val="28"/>
                <w:szCs w:val="28"/>
              </w:rPr>
              <w:t xml:space="preserve">Иллюстрация - </w:t>
            </w:r>
            <w:r w:rsidRPr="0067062E">
              <w:rPr>
                <w:rFonts w:ascii="Times New Roman" w:hAnsi="Times New Roman" w:cs="Times New Roman"/>
                <w:color w:val="000000"/>
                <w:sz w:val="28"/>
                <w:szCs w:val="28"/>
                <w:shd w:val="clear" w:color="auto" w:fill="FFFFFF"/>
              </w:rPr>
              <w:t xml:space="preserve">рисунок, фотография, гравюра или другое изображение, поясняющее </w:t>
            </w:r>
            <w:r w:rsidRPr="0067062E">
              <w:rPr>
                <w:rFonts w:ascii="Times New Roman" w:hAnsi="Times New Roman" w:cs="Times New Roman"/>
                <w:color w:val="000000"/>
                <w:sz w:val="28"/>
                <w:szCs w:val="28"/>
                <w:shd w:val="clear" w:color="auto" w:fill="FFFFFF"/>
              </w:rPr>
              <w:lastRenderedPageBreak/>
              <w:t>текст или содержание всего произведения.</w:t>
            </w:r>
          </w:p>
          <w:p w:rsidR="00F06FB9" w:rsidRPr="0067062E" w:rsidRDefault="00F06FB9" w:rsidP="0067062E">
            <w:pPr>
              <w:pStyle w:val="a3"/>
              <w:shd w:val="clear" w:color="auto" w:fill="FFFFFF"/>
              <w:spacing w:before="120" w:beforeAutospacing="0" w:after="120" w:afterAutospacing="0"/>
              <w:jc w:val="both"/>
              <w:rPr>
                <w:bCs/>
                <w:color w:val="222222"/>
                <w:sz w:val="28"/>
                <w:szCs w:val="28"/>
              </w:rPr>
            </w:pPr>
            <w:r w:rsidRPr="0067062E">
              <w:rPr>
                <w:b/>
                <w:bCs/>
                <w:color w:val="222222"/>
                <w:sz w:val="28"/>
                <w:szCs w:val="28"/>
              </w:rPr>
              <w:t xml:space="preserve">Объекты: </w:t>
            </w:r>
            <w:r w:rsidRPr="0067062E">
              <w:rPr>
                <w:bCs/>
                <w:color w:val="222222"/>
                <w:sz w:val="28"/>
                <w:szCs w:val="28"/>
              </w:rPr>
              <w:t xml:space="preserve">книги, сформированные в 5 наборов </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b/>
                <w:sz w:val="28"/>
                <w:szCs w:val="28"/>
              </w:rPr>
              <w:t>Объект оценивания</w:t>
            </w:r>
            <w:r w:rsidRPr="0067062E">
              <w:rPr>
                <w:rFonts w:ascii="Times New Roman" w:hAnsi="Times New Roman" w:cs="Times New Roman"/>
                <w:sz w:val="28"/>
                <w:szCs w:val="28"/>
              </w:rPr>
              <w:t>: заполненные таблицы.</w:t>
            </w:r>
          </w:p>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b/>
                <w:sz w:val="28"/>
                <w:szCs w:val="28"/>
              </w:rPr>
              <w:t>Таблица 1. Основание для классификации</w:t>
            </w:r>
            <w:r w:rsidRPr="0067062E">
              <w:rPr>
                <w:rFonts w:ascii="Times New Roman" w:hAnsi="Times New Roman" w:cs="Times New Roman"/>
                <w:sz w:val="28"/>
                <w:szCs w:val="28"/>
              </w:rPr>
              <w:t>, п</w:t>
            </w:r>
            <w:r w:rsidRPr="0067062E">
              <w:rPr>
                <w:rFonts w:ascii="Times New Roman" w:hAnsi="Times New Roman" w:cs="Times New Roman"/>
                <w:b/>
                <w:sz w:val="28"/>
                <w:szCs w:val="28"/>
              </w:rPr>
              <w:t>ризнаки объектов и примеры из предложенных материалов</w:t>
            </w:r>
          </w:p>
          <w:p w:rsidR="00F06FB9" w:rsidRPr="0067062E" w:rsidRDefault="00F06FB9" w:rsidP="0067062E">
            <w:pPr>
              <w:rPr>
                <w:rFonts w:ascii="Times New Roman" w:hAnsi="Times New Roman" w:cs="Times New Roman"/>
                <w:b/>
                <w:sz w:val="28"/>
                <w:szCs w:val="28"/>
              </w:rPr>
            </w:pPr>
          </w:p>
          <w:tbl>
            <w:tblPr>
              <w:tblStyle w:val="a7"/>
              <w:tblW w:w="0" w:type="auto"/>
              <w:tblLayout w:type="fixed"/>
              <w:tblLook w:val="04A0"/>
            </w:tblPr>
            <w:tblGrid>
              <w:gridCol w:w="4512"/>
              <w:gridCol w:w="4512"/>
            </w:tblGrid>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Основание</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Признаки</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Объекты</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p>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w:t>
                  </w: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С. Алексеев «Птица-слава», Я. Аким «Девочка и лев», Б. Алмазов «Посмотрите – я расту».</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p>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w:t>
                  </w: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В. Катаев «Белеет парус одинокий», Ю. Коваль «Самая легкая лодка в мире», В. Крапивин «Оруженосец Кашка».</w:t>
                  </w:r>
                </w:p>
              </w:tc>
            </w:tr>
          </w:tbl>
          <w:p w:rsidR="00F06FB9" w:rsidRPr="0067062E" w:rsidRDefault="00F06FB9" w:rsidP="0067062E">
            <w:pPr>
              <w:rPr>
                <w:rFonts w:ascii="Times New Roman" w:hAnsi="Times New Roman" w:cs="Times New Roman"/>
                <w:sz w:val="28"/>
                <w:szCs w:val="28"/>
              </w:rPr>
            </w:pPr>
          </w:p>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b/>
                <w:sz w:val="28"/>
                <w:szCs w:val="28"/>
              </w:rPr>
              <w:t>Таблица 2</w:t>
            </w:r>
            <w:r w:rsidRPr="0067062E">
              <w:rPr>
                <w:rFonts w:ascii="Times New Roman" w:hAnsi="Times New Roman" w:cs="Times New Roman"/>
                <w:sz w:val="28"/>
                <w:szCs w:val="28"/>
              </w:rPr>
              <w:t xml:space="preserve">. </w:t>
            </w:r>
            <w:r w:rsidRPr="0067062E">
              <w:rPr>
                <w:rFonts w:ascii="Times New Roman" w:hAnsi="Times New Roman" w:cs="Times New Roman"/>
                <w:b/>
                <w:sz w:val="28"/>
                <w:szCs w:val="28"/>
              </w:rPr>
              <w:t>Основание для классификации</w:t>
            </w:r>
            <w:r w:rsidRPr="0067062E">
              <w:rPr>
                <w:rFonts w:ascii="Times New Roman" w:hAnsi="Times New Roman" w:cs="Times New Roman"/>
                <w:sz w:val="28"/>
                <w:szCs w:val="28"/>
              </w:rPr>
              <w:t>, п</w:t>
            </w:r>
            <w:r w:rsidRPr="0067062E">
              <w:rPr>
                <w:rFonts w:ascii="Times New Roman" w:hAnsi="Times New Roman" w:cs="Times New Roman"/>
                <w:b/>
                <w:sz w:val="28"/>
                <w:szCs w:val="28"/>
              </w:rPr>
              <w:t>ризнаки объектов и примеры из предложенных материалов</w:t>
            </w:r>
          </w:p>
          <w:tbl>
            <w:tblPr>
              <w:tblStyle w:val="a7"/>
              <w:tblW w:w="0" w:type="auto"/>
              <w:tblLayout w:type="fixed"/>
              <w:tblLook w:val="04A0"/>
            </w:tblPr>
            <w:tblGrid>
              <w:gridCol w:w="4512"/>
              <w:gridCol w:w="4512"/>
            </w:tblGrid>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Основание</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Признаки</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Объекты</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w:t>
                  </w: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«Мальчик –с – пальчик», «Маша и медведь», «Золушка»</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w:t>
                  </w: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«Какие бывают насекомые», «Гуси</w:t>
                  </w:r>
                  <w:r w:rsidR="005779A7">
                    <w:rPr>
                      <w:rFonts w:ascii="Times New Roman" w:hAnsi="Times New Roman" w:cs="Times New Roman"/>
                      <w:sz w:val="28"/>
                      <w:szCs w:val="28"/>
                    </w:rPr>
                    <w:t>-</w:t>
                  </w:r>
                  <w:r w:rsidRPr="0067062E">
                    <w:rPr>
                      <w:rFonts w:ascii="Times New Roman" w:hAnsi="Times New Roman" w:cs="Times New Roman"/>
                      <w:sz w:val="28"/>
                      <w:szCs w:val="28"/>
                    </w:rPr>
                    <w:t>лебеди», «</w:t>
                  </w:r>
                  <w:proofErr w:type="spellStart"/>
                  <w:r w:rsidRPr="0067062E">
                    <w:rPr>
                      <w:rFonts w:ascii="Times New Roman" w:hAnsi="Times New Roman" w:cs="Times New Roman"/>
                      <w:sz w:val="28"/>
                      <w:szCs w:val="28"/>
                    </w:rPr>
                    <w:t>Золушкина</w:t>
                  </w:r>
                  <w:proofErr w:type="spellEnd"/>
                  <w:r w:rsidRPr="0067062E">
                    <w:rPr>
                      <w:rFonts w:ascii="Times New Roman" w:hAnsi="Times New Roman" w:cs="Times New Roman"/>
                      <w:sz w:val="28"/>
                      <w:szCs w:val="28"/>
                    </w:rPr>
                    <w:t xml:space="preserve"> избушка»</w:t>
                  </w:r>
                </w:p>
              </w:tc>
            </w:tr>
          </w:tbl>
          <w:p w:rsidR="00F06FB9" w:rsidRPr="0067062E" w:rsidRDefault="00F06FB9" w:rsidP="0067062E">
            <w:pPr>
              <w:pStyle w:val="a3"/>
              <w:shd w:val="clear" w:color="auto" w:fill="FFFFFF"/>
              <w:spacing w:before="120" w:beforeAutospacing="0" w:after="120" w:afterAutospacing="0"/>
              <w:rPr>
                <w:color w:val="222222"/>
                <w:sz w:val="28"/>
                <w:szCs w:val="28"/>
              </w:rPr>
            </w:pPr>
          </w:p>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b/>
                <w:sz w:val="28"/>
                <w:szCs w:val="28"/>
              </w:rPr>
              <w:t>Таблица 3</w:t>
            </w:r>
            <w:r w:rsidRPr="0067062E">
              <w:rPr>
                <w:rFonts w:ascii="Times New Roman" w:hAnsi="Times New Roman" w:cs="Times New Roman"/>
                <w:sz w:val="28"/>
                <w:szCs w:val="28"/>
              </w:rPr>
              <w:t xml:space="preserve">. </w:t>
            </w:r>
            <w:r w:rsidRPr="0067062E">
              <w:rPr>
                <w:rFonts w:ascii="Times New Roman" w:hAnsi="Times New Roman" w:cs="Times New Roman"/>
                <w:b/>
                <w:sz w:val="28"/>
                <w:szCs w:val="28"/>
              </w:rPr>
              <w:t>Основание для классификации</w:t>
            </w:r>
            <w:r w:rsidRPr="0067062E">
              <w:rPr>
                <w:rFonts w:ascii="Times New Roman" w:hAnsi="Times New Roman" w:cs="Times New Roman"/>
                <w:sz w:val="28"/>
                <w:szCs w:val="28"/>
              </w:rPr>
              <w:t>, п</w:t>
            </w:r>
            <w:r w:rsidRPr="0067062E">
              <w:rPr>
                <w:rFonts w:ascii="Times New Roman" w:hAnsi="Times New Roman" w:cs="Times New Roman"/>
                <w:b/>
                <w:sz w:val="28"/>
                <w:szCs w:val="28"/>
              </w:rPr>
              <w:t>ризнаки объектов и примеры из предложенных материалов</w:t>
            </w:r>
          </w:p>
          <w:tbl>
            <w:tblPr>
              <w:tblStyle w:val="a7"/>
              <w:tblW w:w="0" w:type="auto"/>
              <w:tblLayout w:type="fixed"/>
              <w:tblLook w:val="04A0"/>
            </w:tblPr>
            <w:tblGrid>
              <w:gridCol w:w="4512"/>
              <w:gridCol w:w="4512"/>
            </w:tblGrid>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Основание</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Признаки</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Объекты</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p>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w:t>
                  </w: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А. Твардовский «Поэмы», Ф. Тютчев, А. Фет «Стихотворения», В. Маяковский «Избранные произведения»</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p>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w:t>
                  </w: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 xml:space="preserve">Ю. </w:t>
                  </w:r>
                  <w:proofErr w:type="spellStart"/>
                  <w:r w:rsidRPr="0067062E">
                    <w:rPr>
                      <w:rFonts w:ascii="Times New Roman" w:hAnsi="Times New Roman" w:cs="Times New Roman"/>
                      <w:sz w:val="28"/>
                      <w:szCs w:val="28"/>
                    </w:rPr>
                    <w:t>Комольцева</w:t>
                  </w:r>
                  <w:proofErr w:type="spellEnd"/>
                  <w:r w:rsidRPr="0067062E">
                    <w:rPr>
                      <w:rFonts w:ascii="Times New Roman" w:hAnsi="Times New Roman" w:cs="Times New Roman"/>
                      <w:sz w:val="28"/>
                      <w:szCs w:val="28"/>
                    </w:rPr>
                    <w:t xml:space="preserve"> «Влюблена и очень опасна», Т. Крюкова «Чародейка с задней парты», Н. </w:t>
                  </w:r>
                  <w:proofErr w:type="spellStart"/>
                  <w:r w:rsidRPr="0067062E">
                    <w:rPr>
                      <w:rFonts w:ascii="Times New Roman" w:hAnsi="Times New Roman" w:cs="Times New Roman"/>
                      <w:sz w:val="28"/>
                      <w:szCs w:val="28"/>
                    </w:rPr>
                    <w:t>Мартынович</w:t>
                  </w:r>
                  <w:proofErr w:type="spellEnd"/>
                  <w:r w:rsidRPr="0067062E">
                    <w:rPr>
                      <w:rFonts w:ascii="Times New Roman" w:hAnsi="Times New Roman" w:cs="Times New Roman"/>
                      <w:sz w:val="28"/>
                      <w:szCs w:val="28"/>
                    </w:rPr>
                    <w:t xml:space="preserve"> «Виртуальная девчонка»</w:t>
                  </w:r>
                </w:p>
              </w:tc>
            </w:tr>
          </w:tbl>
          <w:p w:rsidR="00F06FB9" w:rsidRPr="0067062E" w:rsidRDefault="00F06FB9" w:rsidP="0067062E">
            <w:pPr>
              <w:rPr>
                <w:rFonts w:ascii="Times New Roman" w:hAnsi="Times New Roman" w:cs="Times New Roman"/>
                <w:sz w:val="28"/>
                <w:szCs w:val="28"/>
              </w:rPr>
            </w:pPr>
          </w:p>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b/>
                <w:sz w:val="28"/>
                <w:szCs w:val="28"/>
              </w:rPr>
              <w:t>Таблица 4</w:t>
            </w:r>
            <w:r w:rsidRPr="0067062E">
              <w:rPr>
                <w:rFonts w:ascii="Times New Roman" w:hAnsi="Times New Roman" w:cs="Times New Roman"/>
                <w:sz w:val="28"/>
                <w:szCs w:val="28"/>
              </w:rPr>
              <w:t xml:space="preserve">. </w:t>
            </w:r>
            <w:r w:rsidRPr="0067062E">
              <w:rPr>
                <w:rFonts w:ascii="Times New Roman" w:hAnsi="Times New Roman" w:cs="Times New Roman"/>
                <w:b/>
                <w:sz w:val="28"/>
                <w:szCs w:val="28"/>
              </w:rPr>
              <w:t>Основание для классификации</w:t>
            </w:r>
            <w:r w:rsidRPr="0067062E">
              <w:rPr>
                <w:rFonts w:ascii="Times New Roman" w:hAnsi="Times New Roman" w:cs="Times New Roman"/>
                <w:sz w:val="28"/>
                <w:szCs w:val="28"/>
              </w:rPr>
              <w:t>, п</w:t>
            </w:r>
            <w:r w:rsidRPr="0067062E">
              <w:rPr>
                <w:rFonts w:ascii="Times New Roman" w:hAnsi="Times New Roman" w:cs="Times New Roman"/>
                <w:b/>
                <w:sz w:val="28"/>
                <w:szCs w:val="28"/>
              </w:rPr>
              <w:t>ризнаки объектов и примеры из предложенных материалов</w:t>
            </w:r>
          </w:p>
          <w:tbl>
            <w:tblPr>
              <w:tblStyle w:val="a7"/>
              <w:tblW w:w="0" w:type="auto"/>
              <w:tblLayout w:type="fixed"/>
              <w:tblLook w:val="04A0"/>
            </w:tblPr>
            <w:tblGrid>
              <w:gridCol w:w="4512"/>
              <w:gridCol w:w="4512"/>
            </w:tblGrid>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Основание</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Признаки</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Объекты</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p>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w:t>
                  </w: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 xml:space="preserve">Э. </w:t>
                  </w:r>
                  <w:proofErr w:type="spellStart"/>
                  <w:r w:rsidRPr="0067062E">
                    <w:rPr>
                      <w:rFonts w:ascii="Times New Roman" w:hAnsi="Times New Roman" w:cs="Times New Roman"/>
                      <w:sz w:val="28"/>
                      <w:szCs w:val="28"/>
                    </w:rPr>
                    <w:t>Шим</w:t>
                  </w:r>
                  <w:proofErr w:type="spellEnd"/>
                  <w:r w:rsidRPr="0067062E">
                    <w:rPr>
                      <w:rFonts w:ascii="Times New Roman" w:hAnsi="Times New Roman" w:cs="Times New Roman"/>
                      <w:sz w:val="28"/>
                      <w:szCs w:val="28"/>
                    </w:rPr>
                    <w:t xml:space="preserve"> « Кто на кого похож», Г. Балл</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 xml:space="preserve"> « Серебряный Мишутка», Э. </w:t>
                  </w:r>
                  <w:proofErr w:type="spellStart"/>
                  <w:r w:rsidRPr="0067062E">
                    <w:rPr>
                      <w:rFonts w:ascii="Times New Roman" w:hAnsi="Times New Roman" w:cs="Times New Roman"/>
                      <w:sz w:val="28"/>
                      <w:szCs w:val="28"/>
                    </w:rPr>
                    <w:t>Мошковская</w:t>
                  </w:r>
                  <w:proofErr w:type="spellEnd"/>
                  <w:r w:rsidRPr="0067062E">
                    <w:rPr>
                      <w:rFonts w:ascii="Times New Roman" w:hAnsi="Times New Roman" w:cs="Times New Roman"/>
                      <w:sz w:val="28"/>
                      <w:szCs w:val="28"/>
                    </w:rPr>
                    <w:t xml:space="preserve"> «Самый счастливый остров»</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p>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w:t>
                  </w: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 xml:space="preserve">Дж. Робертс « Викинг. Праведная месть», Л. </w:t>
                  </w:r>
                  <w:proofErr w:type="spellStart"/>
                  <w:r w:rsidRPr="0067062E">
                    <w:rPr>
                      <w:rFonts w:ascii="Times New Roman" w:hAnsi="Times New Roman" w:cs="Times New Roman"/>
                      <w:sz w:val="28"/>
                      <w:szCs w:val="28"/>
                    </w:rPr>
                    <w:t>Прозоров</w:t>
                  </w:r>
                  <w:proofErr w:type="spellEnd"/>
                  <w:r w:rsidRPr="0067062E">
                    <w:rPr>
                      <w:rFonts w:ascii="Times New Roman" w:hAnsi="Times New Roman" w:cs="Times New Roman"/>
                      <w:sz w:val="28"/>
                      <w:szCs w:val="28"/>
                    </w:rPr>
                    <w:t xml:space="preserve"> «Богатырская Русь», А. Богачев «Сокровища великого хана»</w:t>
                  </w:r>
                </w:p>
              </w:tc>
            </w:tr>
          </w:tbl>
          <w:p w:rsidR="00F06FB9" w:rsidRPr="0067062E" w:rsidRDefault="00F06FB9" w:rsidP="0067062E">
            <w:pPr>
              <w:jc w:val="both"/>
              <w:rPr>
                <w:rFonts w:ascii="Times New Roman" w:hAnsi="Times New Roman" w:cs="Times New Roman"/>
                <w:sz w:val="28"/>
                <w:szCs w:val="28"/>
              </w:rPr>
            </w:pPr>
          </w:p>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b/>
                <w:sz w:val="28"/>
                <w:szCs w:val="28"/>
              </w:rPr>
              <w:t>Таблица 5</w:t>
            </w:r>
            <w:r w:rsidRPr="0067062E">
              <w:rPr>
                <w:rFonts w:ascii="Times New Roman" w:hAnsi="Times New Roman" w:cs="Times New Roman"/>
                <w:sz w:val="28"/>
                <w:szCs w:val="28"/>
              </w:rPr>
              <w:t xml:space="preserve">. </w:t>
            </w:r>
            <w:r w:rsidRPr="0067062E">
              <w:rPr>
                <w:rFonts w:ascii="Times New Roman" w:hAnsi="Times New Roman" w:cs="Times New Roman"/>
                <w:b/>
                <w:sz w:val="28"/>
                <w:szCs w:val="28"/>
              </w:rPr>
              <w:t>Основание для классификации</w:t>
            </w:r>
            <w:r w:rsidRPr="0067062E">
              <w:rPr>
                <w:rFonts w:ascii="Times New Roman" w:hAnsi="Times New Roman" w:cs="Times New Roman"/>
                <w:sz w:val="28"/>
                <w:szCs w:val="28"/>
              </w:rPr>
              <w:t>, п</w:t>
            </w:r>
            <w:r w:rsidRPr="0067062E">
              <w:rPr>
                <w:rFonts w:ascii="Times New Roman" w:hAnsi="Times New Roman" w:cs="Times New Roman"/>
                <w:b/>
                <w:sz w:val="28"/>
                <w:szCs w:val="28"/>
              </w:rPr>
              <w:t>ризнаки объектов и примеры из предложенных материалов</w:t>
            </w:r>
          </w:p>
          <w:tbl>
            <w:tblPr>
              <w:tblStyle w:val="a7"/>
              <w:tblW w:w="0" w:type="auto"/>
              <w:tblLayout w:type="fixed"/>
              <w:tblLook w:val="04A0"/>
            </w:tblPr>
            <w:tblGrid>
              <w:gridCol w:w="4512"/>
              <w:gridCol w:w="4512"/>
            </w:tblGrid>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Основание</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Признаки</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Объекты</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p>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w:t>
                  </w: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 xml:space="preserve">В. Сотников «Собака ледникового периода», </w:t>
                  </w:r>
                  <w:proofErr w:type="spellStart"/>
                  <w:r w:rsidRPr="0067062E">
                    <w:rPr>
                      <w:rFonts w:ascii="Times New Roman" w:hAnsi="Times New Roman" w:cs="Times New Roman"/>
                      <w:sz w:val="28"/>
                      <w:szCs w:val="28"/>
                    </w:rPr>
                    <w:t>Ек</w:t>
                  </w:r>
                  <w:proofErr w:type="spellEnd"/>
                  <w:r w:rsidRPr="0067062E">
                    <w:rPr>
                      <w:rFonts w:ascii="Times New Roman" w:hAnsi="Times New Roman" w:cs="Times New Roman"/>
                      <w:sz w:val="28"/>
                      <w:szCs w:val="28"/>
                    </w:rPr>
                    <w:t xml:space="preserve">. </w:t>
                  </w:r>
                  <w:proofErr w:type="spellStart"/>
                  <w:r w:rsidRPr="0067062E">
                    <w:rPr>
                      <w:rFonts w:ascii="Times New Roman" w:hAnsi="Times New Roman" w:cs="Times New Roman"/>
                      <w:sz w:val="28"/>
                      <w:szCs w:val="28"/>
                    </w:rPr>
                    <w:t>Вильмонт</w:t>
                  </w:r>
                  <w:proofErr w:type="spellEnd"/>
                  <w:r w:rsidRPr="0067062E">
                    <w:rPr>
                      <w:rFonts w:ascii="Times New Roman" w:hAnsi="Times New Roman" w:cs="Times New Roman"/>
                      <w:sz w:val="28"/>
                      <w:szCs w:val="28"/>
                    </w:rPr>
                    <w:t xml:space="preserve"> «Секрет пустой квартиры», А. Иванов, А. Устинова «Загадка туристического агентства»</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w:t>
                  </w: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«Народ – победитель», поэты серебряного века, «Край ты мой, родимый край…»</w:t>
                  </w:r>
                </w:p>
              </w:tc>
            </w:tr>
          </w:tbl>
          <w:p w:rsidR="00F06FB9" w:rsidRPr="0067062E" w:rsidRDefault="00F06FB9" w:rsidP="0067062E">
            <w:pPr>
              <w:jc w:val="both"/>
              <w:rPr>
                <w:rFonts w:ascii="Times New Roman" w:hAnsi="Times New Roman" w:cs="Times New Roman"/>
                <w:sz w:val="28"/>
                <w:szCs w:val="28"/>
              </w:rPr>
            </w:pPr>
          </w:p>
          <w:p w:rsidR="00F06FB9" w:rsidRPr="0067062E" w:rsidRDefault="00F06FB9" w:rsidP="0067062E">
            <w:pPr>
              <w:pStyle w:val="a5"/>
              <w:tabs>
                <w:tab w:val="left" w:pos="3256"/>
              </w:tabs>
              <w:jc w:val="center"/>
              <w:rPr>
                <w:b/>
                <w:sz w:val="28"/>
                <w:szCs w:val="28"/>
              </w:rPr>
            </w:pPr>
            <w:r w:rsidRPr="0067062E">
              <w:rPr>
                <w:b/>
                <w:sz w:val="28"/>
                <w:szCs w:val="28"/>
              </w:rPr>
              <w:t xml:space="preserve">Образовательная практика на базеМБУ </w:t>
            </w:r>
            <w:r w:rsidR="005779A7">
              <w:rPr>
                <w:b/>
                <w:sz w:val="28"/>
                <w:szCs w:val="28"/>
              </w:rPr>
              <w:t>«Чердынский краеведческий музей</w:t>
            </w:r>
            <w:r w:rsidRPr="0067062E">
              <w:rPr>
                <w:b/>
                <w:sz w:val="28"/>
                <w:szCs w:val="28"/>
              </w:rPr>
              <w:t xml:space="preserve"> им. А.С.Пушкина</w:t>
            </w:r>
            <w:r w:rsidR="005779A7">
              <w:rPr>
                <w:b/>
                <w:sz w:val="28"/>
                <w:szCs w:val="28"/>
              </w:rPr>
              <w:t>»</w:t>
            </w:r>
            <w:r w:rsidRPr="0067062E">
              <w:rPr>
                <w:b/>
                <w:sz w:val="28"/>
                <w:szCs w:val="28"/>
              </w:rPr>
              <w:t xml:space="preserve"> (1час)</w:t>
            </w:r>
          </w:p>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 xml:space="preserve">Мероприятие оценивания конкретизированного </w:t>
            </w:r>
            <w:proofErr w:type="spellStart"/>
            <w:r w:rsidRPr="0067062E">
              <w:rPr>
                <w:rFonts w:ascii="Times New Roman" w:hAnsi="Times New Roman" w:cs="Times New Roman"/>
                <w:b/>
                <w:sz w:val="28"/>
                <w:szCs w:val="28"/>
              </w:rPr>
              <w:t>метапредметного</w:t>
            </w:r>
            <w:proofErr w:type="spellEnd"/>
            <w:r w:rsidRPr="0067062E">
              <w:rPr>
                <w:rFonts w:ascii="Times New Roman" w:hAnsi="Times New Roman" w:cs="Times New Roman"/>
                <w:b/>
                <w:sz w:val="28"/>
                <w:szCs w:val="28"/>
              </w:rPr>
              <w:t xml:space="preserve"> результата</w:t>
            </w:r>
          </w:p>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«Умение самостоятельно выделять основания и признаки для классификации объектов»</w:t>
            </w:r>
          </w:p>
          <w:p w:rsidR="00F06FB9" w:rsidRPr="0067062E" w:rsidRDefault="00F06FB9" w:rsidP="0067062E">
            <w:pPr>
              <w:jc w:val="center"/>
              <w:rPr>
                <w:rFonts w:ascii="Times New Roman" w:hAnsi="Times New Roman" w:cs="Times New Roman"/>
                <w:b/>
                <w:sz w:val="28"/>
                <w:szCs w:val="28"/>
              </w:rPr>
            </w:pPr>
          </w:p>
          <w:p w:rsidR="00F06FB9" w:rsidRPr="0067062E" w:rsidRDefault="00F06FB9" w:rsidP="0067062E">
            <w:pPr>
              <w:pStyle w:val="a5"/>
              <w:ind w:left="0"/>
              <w:rPr>
                <w:sz w:val="28"/>
                <w:szCs w:val="28"/>
              </w:rPr>
            </w:pPr>
            <w:r w:rsidRPr="0067062E">
              <w:rPr>
                <w:b/>
                <w:sz w:val="28"/>
                <w:szCs w:val="28"/>
              </w:rPr>
              <w:t>Техническое задание</w:t>
            </w:r>
            <w:r w:rsidRPr="0067062E">
              <w:rPr>
                <w:sz w:val="28"/>
                <w:szCs w:val="28"/>
              </w:rPr>
              <w:t>:</w:t>
            </w:r>
          </w:p>
          <w:p w:rsidR="00F06FB9" w:rsidRPr="0067062E" w:rsidRDefault="00F06FB9" w:rsidP="0067062E">
            <w:pPr>
              <w:pStyle w:val="a5"/>
              <w:ind w:left="0"/>
              <w:rPr>
                <w:sz w:val="28"/>
                <w:szCs w:val="28"/>
              </w:rPr>
            </w:pPr>
          </w:p>
          <w:p w:rsidR="00F06FB9" w:rsidRPr="0067062E" w:rsidRDefault="00F06FB9" w:rsidP="0067062E">
            <w:pPr>
              <w:pStyle w:val="a5"/>
              <w:ind w:left="0"/>
              <w:jc w:val="both"/>
              <w:rPr>
                <w:sz w:val="28"/>
                <w:szCs w:val="28"/>
              </w:rPr>
            </w:pPr>
            <w:r w:rsidRPr="0067062E">
              <w:rPr>
                <w:sz w:val="28"/>
                <w:szCs w:val="28"/>
              </w:rPr>
              <w:t xml:space="preserve">Внимательно прочитайте инструкцию и критерии оценивания задания. </w:t>
            </w:r>
          </w:p>
          <w:p w:rsidR="00F06FB9" w:rsidRPr="0067062E" w:rsidRDefault="00F06FB9" w:rsidP="0067062E">
            <w:pPr>
              <w:pStyle w:val="a5"/>
              <w:ind w:left="0"/>
              <w:jc w:val="both"/>
              <w:rPr>
                <w:sz w:val="28"/>
                <w:szCs w:val="28"/>
              </w:rPr>
            </w:pPr>
          </w:p>
          <w:p w:rsidR="00F06FB9" w:rsidRPr="0067062E" w:rsidRDefault="00F06FB9" w:rsidP="0067062E">
            <w:pPr>
              <w:pStyle w:val="a5"/>
              <w:ind w:left="0"/>
              <w:jc w:val="both"/>
              <w:rPr>
                <w:b/>
                <w:sz w:val="28"/>
                <w:szCs w:val="28"/>
              </w:rPr>
            </w:pPr>
            <w:r w:rsidRPr="0067062E">
              <w:rPr>
                <w:b/>
                <w:sz w:val="28"/>
                <w:szCs w:val="28"/>
              </w:rPr>
              <w:t>Инструкция:</w:t>
            </w:r>
          </w:p>
          <w:p w:rsidR="00F06FB9" w:rsidRPr="0067062E" w:rsidRDefault="00F06FB9" w:rsidP="0067062E">
            <w:pPr>
              <w:pStyle w:val="a5"/>
              <w:ind w:left="0"/>
              <w:jc w:val="both"/>
              <w:rPr>
                <w:sz w:val="28"/>
                <w:szCs w:val="28"/>
              </w:rPr>
            </w:pPr>
          </w:p>
          <w:p w:rsidR="00F06FB9" w:rsidRPr="0067062E" w:rsidRDefault="00F06FB9" w:rsidP="0067062E">
            <w:pPr>
              <w:pStyle w:val="a5"/>
              <w:numPr>
                <w:ilvl w:val="0"/>
                <w:numId w:val="13"/>
              </w:numPr>
              <w:spacing w:after="200"/>
              <w:rPr>
                <w:sz w:val="28"/>
                <w:szCs w:val="28"/>
              </w:rPr>
            </w:pPr>
            <w:r w:rsidRPr="0067062E">
              <w:rPr>
                <w:sz w:val="28"/>
                <w:szCs w:val="28"/>
              </w:rPr>
              <w:t xml:space="preserve">Внимательно рассмотрите выданные вам </w:t>
            </w:r>
            <w:r w:rsidRPr="0067062E">
              <w:rPr>
                <w:b/>
                <w:sz w:val="28"/>
                <w:szCs w:val="28"/>
              </w:rPr>
              <w:t xml:space="preserve">объекты </w:t>
            </w:r>
            <w:r w:rsidRPr="0067062E">
              <w:rPr>
                <w:sz w:val="28"/>
                <w:szCs w:val="28"/>
              </w:rPr>
              <w:t xml:space="preserve">– </w:t>
            </w:r>
            <w:r w:rsidRPr="0067062E">
              <w:rPr>
                <w:b/>
                <w:sz w:val="28"/>
                <w:szCs w:val="28"/>
              </w:rPr>
              <w:t>музейные экспонаты</w:t>
            </w:r>
            <w:r w:rsidRPr="0067062E">
              <w:rPr>
                <w:sz w:val="28"/>
                <w:szCs w:val="28"/>
              </w:rPr>
              <w:t>.</w:t>
            </w:r>
          </w:p>
          <w:p w:rsidR="00F06FB9" w:rsidRPr="0067062E" w:rsidRDefault="00F06FB9" w:rsidP="0067062E">
            <w:pPr>
              <w:pStyle w:val="a5"/>
              <w:numPr>
                <w:ilvl w:val="0"/>
                <w:numId w:val="13"/>
              </w:numPr>
              <w:spacing w:after="200"/>
              <w:jc w:val="both"/>
              <w:rPr>
                <w:sz w:val="28"/>
                <w:szCs w:val="28"/>
              </w:rPr>
            </w:pPr>
            <w:r w:rsidRPr="0067062E">
              <w:rPr>
                <w:sz w:val="28"/>
                <w:szCs w:val="28"/>
              </w:rPr>
              <w:t xml:space="preserve">Выберите </w:t>
            </w:r>
            <w:r w:rsidRPr="0067062E">
              <w:rPr>
                <w:b/>
                <w:sz w:val="28"/>
                <w:szCs w:val="28"/>
              </w:rPr>
              <w:t>по одному основанию</w:t>
            </w:r>
            <w:r w:rsidRPr="0067062E">
              <w:rPr>
                <w:sz w:val="28"/>
                <w:szCs w:val="28"/>
              </w:rPr>
              <w:t xml:space="preserve"> для классификации выданных вам объектов.</w:t>
            </w:r>
          </w:p>
          <w:p w:rsidR="00F06FB9" w:rsidRPr="0067062E" w:rsidRDefault="00F06FB9" w:rsidP="0067062E">
            <w:pPr>
              <w:pStyle w:val="a5"/>
              <w:numPr>
                <w:ilvl w:val="0"/>
                <w:numId w:val="13"/>
              </w:numPr>
              <w:spacing w:after="200"/>
              <w:jc w:val="both"/>
              <w:rPr>
                <w:sz w:val="28"/>
                <w:szCs w:val="28"/>
              </w:rPr>
            </w:pPr>
            <w:r w:rsidRPr="0067062E">
              <w:rPr>
                <w:sz w:val="28"/>
                <w:szCs w:val="28"/>
              </w:rPr>
              <w:t xml:space="preserve">Выберите </w:t>
            </w:r>
            <w:r w:rsidRPr="0067062E">
              <w:rPr>
                <w:b/>
                <w:sz w:val="28"/>
                <w:szCs w:val="28"/>
              </w:rPr>
              <w:t>признаки классификации</w:t>
            </w:r>
            <w:r w:rsidRPr="0067062E">
              <w:rPr>
                <w:sz w:val="28"/>
                <w:szCs w:val="28"/>
              </w:rPr>
              <w:t xml:space="preserve"> объектов с учетом каждого основания, выделенного вами.</w:t>
            </w:r>
          </w:p>
          <w:p w:rsidR="00F06FB9" w:rsidRPr="0067062E" w:rsidRDefault="00F06FB9" w:rsidP="0067062E">
            <w:pPr>
              <w:pStyle w:val="a5"/>
              <w:numPr>
                <w:ilvl w:val="0"/>
                <w:numId w:val="13"/>
              </w:numPr>
              <w:spacing w:after="200"/>
              <w:jc w:val="both"/>
              <w:rPr>
                <w:sz w:val="28"/>
                <w:szCs w:val="28"/>
              </w:rPr>
            </w:pPr>
            <w:r w:rsidRPr="0067062E">
              <w:rPr>
                <w:sz w:val="28"/>
                <w:szCs w:val="28"/>
              </w:rPr>
              <w:t>Заполните таблицы на основании полученной информации.</w:t>
            </w:r>
          </w:p>
          <w:p w:rsidR="00F06FB9" w:rsidRPr="0067062E" w:rsidRDefault="00F06FB9" w:rsidP="0067062E">
            <w:pPr>
              <w:pStyle w:val="a5"/>
              <w:numPr>
                <w:ilvl w:val="0"/>
                <w:numId w:val="13"/>
              </w:numPr>
              <w:spacing w:after="200"/>
              <w:jc w:val="both"/>
              <w:rPr>
                <w:b/>
                <w:sz w:val="28"/>
                <w:szCs w:val="28"/>
              </w:rPr>
            </w:pPr>
            <w:r w:rsidRPr="0067062E">
              <w:rPr>
                <w:sz w:val="28"/>
                <w:szCs w:val="28"/>
              </w:rPr>
              <w:t xml:space="preserve">Время работы с таблицами и раздаточным материалом </w:t>
            </w:r>
            <w:r w:rsidRPr="0067062E">
              <w:rPr>
                <w:b/>
                <w:sz w:val="28"/>
                <w:szCs w:val="28"/>
              </w:rPr>
              <w:t>– 25 минут.</w:t>
            </w:r>
          </w:p>
          <w:p w:rsidR="00F06FB9" w:rsidRPr="0067062E" w:rsidRDefault="00F06FB9" w:rsidP="0067062E">
            <w:pPr>
              <w:pStyle w:val="a5"/>
              <w:jc w:val="both"/>
              <w:rPr>
                <w:b/>
                <w:sz w:val="28"/>
                <w:szCs w:val="28"/>
              </w:rPr>
            </w:pP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b/>
                <w:sz w:val="28"/>
                <w:szCs w:val="28"/>
              </w:rPr>
              <w:t>Тезаурус</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b/>
                <w:i/>
                <w:sz w:val="28"/>
                <w:szCs w:val="28"/>
              </w:rPr>
              <w:t xml:space="preserve">Признак </w:t>
            </w:r>
            <w:r w:rsidRPr="0067062E">
              <w:rPr>
                <w:rFonts w:ascii="Times New Roman" w:hAnsi="Times New Roman" w:cs="Times New Roman"/>
                <w:sz w:val="28"/>
                <w:szCs w:val="28"/>
              </w:rPr>
              <w:t>– отличительная черта (характеристика) объекта</w:t>
            </w:r>
          </w:p>
          <w:p w:rsidR="00F06FB9" w:rsidRPr="0067062E" w:rsidRDefault="00F06FB9" w:rsidP="0067062E">
            <w:pPr>
              <w:rPr>
                <w:rFonts w:ascii="Times New Roman" w:hAnsi="Times New Roman" w:cs="Times New Roman"/>
                <w:b/>
                <w:i/>
                <w:sz w:val="28"/>
                <w:szCs w:val="28"/>
              </w:rPr>
            </w:pP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b/>
                <w:i/>
                <w:sz w:val="28"/>
                <w:szCs w:val="28"/>
              </w:rPr>
              <w:t>Основание для классификации</w:t>
            </w:r>
            <w:r w:rsidRPr="0067062E">
              <w:rPr>
                <w:rFonts w:ascii="Times New Roman" w:hAnsi="Times New Roman" w:cs="Times New Roman"/>
                <w:sz w:val="28"/>
                <w:szCs w:val="28"/>
              </w:rPr>
              <w:t xml:space="preserve"> – совокупность нескольких признаков, объединяющих объекты в одну группу.</w:t>
            </w:r>
          </w:p>
          <w:p w:rsidR="00F06FB9" w:rsidRPr="0067062E" w:rsidRDefault="00F06FB9" w:rsidP="0067062E">
            <w:pPr>
              <w:rPr>
                <w:rFonts w:ascii="Times New Roman" w:hAnsi="Times New Roman" w:cs="Times New Roman"/>
                <w:sz w:val="28"/>
                <w:szCs w:val="28"/>
              </w:rPr>
            </w:pP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b/>
                <w:i/>
                <w:sz w:val="28"/>
                <w:szCs w:val="28"/>
              </w:rPr>
              <w:t>Экспонат</w:t>
            </w:r>
            <w:r w:rsidRPr="0067062E">
              <w:rPr>
                <w:rFonts w:ascii="Times New Roman" w:hAnsi="Times New Roman" w:cs="Times New Roman"/>
                <w:sz w:val="28"/>
                <w:szCs w:val="28"/>
              </w:rPr>
              <w:t xml:space="preserve"> – предмет, выставленный для обозрения, на показ.</w:t>
            </w:r>
          </w:p>
          <w:p w:rsidR="00F06FB9" w:rsidRPr="0067062E" w:rsidRDefault="00F06FB9" w:rsidP="0067062E">
            <w:pPr>
              <w:pStyle w:val="a3"/>
              <w:shd w:val="clear" w:color="auto" w:fill="FFFFFF"/>
              <w:spacing w:before="120" w:beforeAutospacing="0" w:after="120" w:afterAutospacing="0"/>
              <w:jc w:val="both"/>
              <w:rPr>
                <w:b/>
                <w:bCs/>
                <w:color w:val="222222"/>
                <w:sz w:val="28"/>
                <w:szCs w:val="28"/>
              </w:rPr>
            </w:pPr>
            <w:r w:rsidRPr="0067062E">
              <w:rPr>
                <w:b/>
                <w:bCs/>
                <w:color w:val="222222"/>
                <w:sz w:val="28"/>
                <w:szCs w:val="28"/>
              </w:rPr>
              <w:t xml:space="preserve">Объекты (музейные экспонаты) </w:t>
            </w:r>
          </w:p>
          <w:p w:rsidR="00F06FB9" w:rsidRPr="0067062E" w:rsidRDefault="00F06FB9" w:rsidP="0067062E">
            <w:pPr>
              <w:pStyle w:val="a3"/>
              <w:shd w:val="clear" w:color="auto" w:fill="FFFFFF"/>
              <w:spacing w:before="120" w:beforeAutospacing="0" w:after="120" w:afterAutospacing="0"/>
              <w:jc w:val="both"/>
              <w:rPr>
                <w:bCs/>
                <w:color w:val="222222"/>
                <w:sz w:val="28"/>
                <w:szCs w:val="28"/>
              </w:rPr>
            </w:pPr>
            <w:r w:rsidRPr="0067062E">
              <w:rPr>
                <w:bCs/>
                <w:color w:val="222222"/>
                <w:sz w:val="28"/>
                <w:szCs w:val="28"/>
              </w:rPr>
              <w:t xml:space="preserve">Формируется </w:t>
            </w:r>
            <w:r w:rsidRPr="0067062E">
              <w:rPr>
                <w:b/>
                <w:bCs/>
                <w:color w:val="222222"/>
                <w:sz w:val="28"/>
                <w:szCs w:val="28"/>
              </w:rPr>
              <w:t>4 подборки</w:t>
            </w:r>
            <w:r w:rsidRPr="0067062E">
              <w:rPr>
                <w:bCs/>
                <w:color w:val="222222"/>
                <w:sz w:val="28"/>
                <w:szCs w:val="28"/>
              </w:rPr>
              <w:t xml:space="preserve"> музейных экспонатов </w:t>
            </w:r>
          </w:p>
          <w:p w:rsidR="00F06FB9" w:rsidRPr="0067062E" w:rsidRDefault="00F06FB9" w:rsidP="0067062E">
            <w:pPr>
              <w:pStyle w:val="a3"/>
              <w:shd w:val="clear" w:color="auto" w:fill="FFFFFF"/>
              <w:spacing w:before="120" w:beforeAutospacing="0" w:after="120" w:afterAutospacing="0"/>
              <w:jc w:val="both"/>
              <w:rPr>
                <w:bCs/>
                <w:color w:val="222222"/>
                <w:sz w:val="28"/>
                <w:szCs w:val="28"/>
              </w:rPr>
            </w:pPr>
            <w:r w:rsidRPr="0067062E">
              <w:rPr>
                <w:b/>
                <w:bCs/>
                <w:color w:val="222222"/>
                <w:sz w:val="28"/>
                <w:szCs w:val="28"/>
              </w:rPr>
              <w:t xml:space="preserve"> - посуда</w:t>
            </w:r>
            <w:r w:rsidRPr="0067062E">
              <w:rPr>
                <w:bCs/>
                <w:color w:val="222222"/>
                <w:sz w:val="28"/>
                <w:szCs w:val="28"/>
              </w:rPr>
              <w:t>- солонка, стакан, чайная чашка, туес, кружка, блюдце, тарелка;</w:t>
            </w:r>
          </w:p>
          <w:p w:rsidR="00F06FB9" w:rsidRPr="0067062E" w:rsidRDefault="00F06FB9" w:rsidP="0067062E">
            <w:pPr>
              <w:pStyle w:val="a3"/>
              <w:shd w:val="clear" w:color="auto" w:fill="FFFFFF"/>
              <w:spacing w:before="120" w:beforeAutospacing="0" w:after="120" w:afterAutospacing="0"/>
              <w:jc w:val="both"/>
              <w:rPr>
                <w:bCs/>
                <w:color w:val="222222"/>
                <w:sz w:val="28"/>
                <w:szCs w:val="28"/>
              </w:rPr>
            </w:pPr>
            <w:r w:rsidRPr="0067062E">
              <w:rPr>
                <w:b/>
                <w:bCs/>
                <w:color w:val="222222"/>
                <w:sz w:val="28"/>
                <w:szCs w:val="28"/>
              </w:rPr>
              <w:t>- одежда</w:t>
            </w:r>
            <w:r w:rsidRPr="0067062E">
              <w:rPr>
                <w:bCs/>
                <w:color w:val="222222"/>
                <w:sz w:val="28"/>
                <w:szCs w:val="28"/>
              </w:rPr>
              <w:t xml:space="preserve"> –</w:t>
            </w:r>
            <w:r w:rsidR="005779A7">
              <w:rPr>
                <w:bCs/>
                <w:color w:val="222222"/>
                <w:sz w:val="28"/>
                <w:szCs w:val="28"/>
              </w:rPr>
              <w:t xml:space="preserve"> </w:t>
            </w:r>
            <w:proofErr w:type="spellStart"/>
            <w:r w:rsidR="005779A7">
              <w:rPr>
                <w:bCs/>
                <w:color w:val="222222"/>
                <w:sz w:val="28"/>
                <w:szCs w:val="28"/>
              </w:rPr>
              <w:t>сарафан-дубас</w:t>
            </w:r>
            <w:proofErr w:type="spellEnd"/>
            <w:r w:rsidR="005779A7">
              <w:rPr>
                <w:bCs/>
                <w:color w:val="222222"/>
                <w:sz w:val="28"/>
                <w:szCs w:val="28"/>
              </w:rPr>
              <w:t>, галифе, пояс-</w:t>
            </w:r>
            <w:r w:rsidRPr="0067062E">
              <w:rPr>
                <w:bCs/>
                <w:color w:val="222222"/>
                <w:sz w:val="28"/>
                <w:szCs w:val="28"/>
              </w:rPr>
              <w:t xml:space="preserve">покромка, </w:t>
            </w:r>
            <w:proofErr w:type="spellStart"/>
            <w:r w:rsidRPr="0067062E">
              <w:rPr>
                <w:bCs/>
                <w:color w:val="222222"/>
                <w:sz w:val="28"/>
                <w:szCs w:val="28"/>
              </w:rPr>
              <w:t>шамшура</w:t>
            </w:r>
            <w:proofErr w:type="spellEnd"/>
            <w:r w:rsidRPr="0067062E">
              <w:rPr>
                <w:bCs/>
                <w:color w:val="222222"/>
                <w:sz w:val="28"/>
                <w:szCs w:val="28"/>
              </w:rPr>
              <w:t xml:space="preserve"> (женская шапочка), гимнастерка, фуражка; </w:t>
            </w:r>
          </w:p>
          <w:p w:rsidR="00F06FB9" w:rsidRPr="0067062E" w:rsidRDefault="00F06FB9" w:rsidP="0067062E">
            <w:pPr>
              <w:pStyle w:val="a3"/>
              <w:shd w:val="clear" w:color="auto" w:fill="FFFFFF"/>
              <w:spacing w:before="120" w:beforeAutospacing="0" w:after="120" w:afterAutospacing="0"/>
              <w:jc w:val="both"/>
              <w:rPr>
                <w:bCs/>
                <w:color w:val="222222"/>
                <w:sz w:val="28"/>
                <w:szCs w:val="28"/>
              </w:rPr>
            </w:pPr>
            <w:r w:rsidRPr="0067062E">
              <w:rPr>
                <w:b/>
                <w:bCs/>
                <w:color w:val="222222"/>
                <w:sz w:val="28"/>
                <w:szCs w:val="28"/>
              </w:rPr>
              <w:t>- обувь</w:t>
            </w:r>
            <w:r w:rsidRPr="0067062E">
              <w:rPr>
                <w:bCs/>
                <w:color w:val="222222"/>
                <w:sz w:val="28"/>
                <w:szCs w:val="28"/>
              </w:rPr>
              <w:t xml:space="preserve"> – сапоги кирзовые, лапти, сапоги женские;</w:t>
            </w:r>
          </w:p>
          <w:p w:rsidR="00F06FB9" w:rsidRPr="0067062E" w:rsidRDefault="00F06FB9" w:rsidP="0067062E">
            <w:pPr>
              <w:pStyle w:val="a3"/>
              <w:shd w:val="clear" w:color="auto" w:fill="FFFFFF"/>
              <w:spacing w:before="120" w:beforeAutospacing="0" w:after="120" w:afterAutospacing="0"/>
              <w:jc w:val="both"/>
              <w:rPr>
                <w:bCs/>
                <w:color w:val="222222"/>
                <w:sz w:val="28"/>
                <w:szCs w:val="28"/>
              </w:rPr>
            </w:pPr>
            <w:r w:rsidRPr="0067062E">
              <w:rPr>
                <w:b/>
                <w:bCs/>
                <w:color w:val="222222"/>
                <w:sz w:val="28"/>
                <w:szCs w:val="28"/>
              </w:rPr>
              <w:t>- технические приборы</w:t>
            </w:r>
            <w:r w:rsidRPr="0067062E">
              <w:rPr>
                <w:bCs/>
                <w:color w:val="222222"/>
                <w:sz w:val="28"/>
                <w:szCs w:val="28"/>
              </w:rPr>
              <w:t xml:space="preserve"> – самовар электрический, часы настольные, электробритва, самовар с использованием твердого топлива.</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b/>
                <w:sz w:val="28"/>
                <w:szCs w:val="28"/>
              </w:rPr>
              <w:t>Объект оценивания</w:t>
            </w:r>
            <w:r w:rsidRPr="0067062E">
              <w:rPr>
                <w:rFonts w:ascii="Times New Roman" w:hAnsi="Times New Roman" w:cs="Times New Roman"/>
                <w:sz w:val="28"/>
                <w:szCs w:val="28"/>
              </w:rPr>
              <w:t>: заполненные таблицы.</w:t>
            </w: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b/>
                <w:sz w:val="28"/>
                <w:szCs w:val="28"/>
              </w:rPr>
              <w:t>Форма работы</w:t>
            </w:r>
            <w:r w:rsidRPr="0067062E">
              <w:rPr>
                <w:rFonts w:ascii="Times New Roman" w:hAnsi="Times New Roman" w:cs="Times New Roman"/>
                <w:sz w:val="28"/>
                <w:szCs w:val="28"/>
              </w:rPr>
              <w:t xml:space="preserve"> - групповая</w:t>
            </w:r>
          </w:p>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b/>
                <w:sz w:val="28"/>
                <w:szCs w:val="28"/>
              </w:rPr>
              <w:t>Таблица 1</w:t>
            </w:r>
            <w:r w:rsidRPr="0067062E">
              <w:rPr>
                <w:rFonts w:ascii="Times New Roman" w:hAnsi="Times New Roman" w:cs="Times New Roman"/>
                <w:sz w:val="28"/>
                <w:szCs w:val="28"/>
              </w:rPr>
              <w:t xml:space="preserve">. </w:t>
            </w:r>
            <w:r w:rsidRPr="0067062E">
              <w:rPr>
                <w:rFonts w:ascii="Times New Roman" w:hAnsi="Times New Roman" w:cs="Times New Roman"/>
                <w:b/>
                <w:sz w:val="28"/>
                <w:szCs w:val="28"/>
              </w:rPr>
              <w:t>Основание для классификации</w:t>
            </w:r>
            <w:r w:rsidRPr="0067062E">
              <w:rPr>
                <w:rFonts w:ascii="Times New Roman" w:hAnsi="Times New Roman" w:cs="Times New Roman"/>
                <w:sz w:val="28"/>
                <w:szCs w:val="28"/>
              </w:rPr>
              <w:t>, п</w:t>
            </w:r>
            <w:r w:rsidRPr="0067062E">
              <w:rPr>
                <w:rFonts w:ascii="Times New Roman" w:hAnsi="Times New Roman" w:cs="Times New Roman"/>
                <w:b/>
                <w:sz w:val="28"/>
                <w:szCs w:val="28"/>
              </w:rPr>
              <w:t>ризнаки объектов и примеры из предложенных материалов</w:t>
            </w:r>
          </w:p>
          <w:p w:rsidR="00F06FB9" w:rsidRPr="0067062E" w:rsidRDefault="00F06FB9" w:rsidP="0067062E">
            <w:pPr>
              <w:rPr>
                <w:rFonts w:ascii="Times New Roman" w:hAnsi="Times New Roman" w:cs="Times New Roman"/>
                <w:b/>
                <w:sz w:val="28"/>
                <w:szCs w:val="28"/>
              </w:rPr>
            </w:pPr>
          </w:p>
          <w:tbl>
            <w:tblPr>
              <w:tblStyle w:val="a7"/>
              <w:tblW w:w="0" w:type="auto"/>
              <w:tblLayout w:type="fixed"/>
              <w:tblLook w:val="04A0"/>
            </w:tblPr>
            <w:tblGrid>
              <w:gridCol w:w="4512"/>
              <w:gridCol w:w="4512"/>
            </w:tblGrid>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Основание</w:t>
                  </w:r>
                </w:p>
              </w:tc>
              <w:tc>
                <w:tcPr>
                  <w:tcW w:w="4512" w:type="dxa"/>
                </w:tcPr>
                <w:p w:rsidR="00F06FB9" w:rsidRPr="0067062E" w:rsidRDefault="00F06FB9" w:rsidP="0067062E">
                  <w:pPr>
                    <w:jc w:val="center"/>
                    <w:rPr>
                      <w:rFonts w:ascii="Times New Roman" w:hAnsi="Times New Roman" w:cs="Times New Roman"/>
                      <w:b/>
                      <w:sz w:val="28"/>
                      <w:szCs w:val="28"/>
                    </w:rPr>
                  </w:pP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Признаки</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Объекты</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Солонка, туес</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Стакан, кружка</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Чайная чашка, блюдце, тарелка</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bl>
          <w:p w:rsidR="00F06FB9" w:rsidRPr="0067062E" w:rsidRDefault="00F06FB9" w:rsidP="0067062E">
            <w:pPr>
              <w:rPr>
                <w:rFonts w:ascii="Times New Roman" w:hAnsi="Times New Roman" w:cs="Times New Roman"/>
                <w:b/>
                <w:sz w:val="28"/>
                <w:szCs w:val="28"/>
              </w:rPr>
            </w:pPr>
          </w:p>
          <w:p w:rsidR="00F06FB9" w:rsidRPr="0067062E" w:rsidRDefault="00F06FB9" w:rsidP="0067062E">
            <w:pPr>
              <w:rPr>
                <w:rFonts w:ascii="Times New Roman" w:hAnsi="Times New Roman" w:cs="Times New Roman"/>
                <w:b/>
                <w:sz w:val="28"/>
                <w:szCs w:val="28"/>
              </w:rPr>
            </w:pPr>
          </w:p>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b/>
                <w:sz w:val="28"/>
                <w:szCs w:val="28"/>
              </w:rPr>
              <w:t>Таблица 2</w:t>
            </w:r>
            <w:r w:rsidRPr="0067062E">
              <w:rPr>
                <w:rFonts w:ascii="Times New Roman" w:hAnsi="Times New Roman" w:cs="Times New Roman"/>
                <w:sz w:val="28"/>
                <w:szCs w:val="28"/>
              </w:rPr>
              <w:t xml:space="preserve">. </w:t>
            </w:r>
            <w:r w:rsidRPr="0067062E">
              <w:rPr>
                <w:rFonts w:ascii="Times New Roman" w:hAnsi="Times New Roman" w:cs="Times New Roman"/>
                <w:b/>
                <w:sz w:val="28"/>
                <w:szCs w:val="28"/>
              </w:rPr>
              <w:t>Основание для классификации</w:t>
            </w:r>
            <w:r w:rsidRPr="0067062E">
              <w:rPr>
                <w:rFonts w:ascii="Times New Roman" w:hAnsi="Times New Roman" w:cs="Times New Roman"/>
                <w:sz w:val="28"/>
                <w:szCs w:val="28"/>
              </w:rPr>
              <w:t>, п</w:t>
            </w:r>
            <w:r w:rsidRPr="0067062E">
              <w:rPr>
                <w:rFonts w:ascii="Times New Roman" w:hAnsi="Times New Roman" w:cs="Times New Roman"/>
                <w:b/>
                <w:sz w:val="28"/>
                <w:szCs w:val="28"/>
              </w:rPr>
              <w:t>ризнаки объектов и примеры из предложенных материалов</w:t>
            </w:r>
          </w:p>
          <w:tbl>
            <w:tblPr>
              <w:tblStyle w:val="a7"/>
              <w:tblW w:w="0" w:type="auto"/>
              <w:tblLayout w:type="fixed"/>
              <w:tblLook w:val="04A0"/>
            </w:tblPr>
            <w:tblGrid>
              <w:gridCol w:w="4512"/>
              <w:gridCol w:w="4512"/>
            </w:tblGrid>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Основание</w:t>
                  </w:r>
                </w:p>
              </w:tc>
              <w:tc>
                <w:tcPr>
                  <w:tcW w:w="4512" w:type="dxa"/>
                </w:tcPr>
                <w:p w:rsidR="00F06FB9" w:rsidRPr="0067062E" w:rsidRDefault="00F06FB9" w:rsidP="0067062E">
                  <w:pPr>
                    <w:jc w:val="center"/>
                    <w:rPr>
                      <w:rFonts w:ascii="Times New Roman" w:hAnsi="Times New Roman" w:cs="Times New Roman"/>
                      <w:b/>
                      <w:sz w:val="28"/>
                      <w:szCs w:val="28"/>
                    </w:rPr>
                  </w:pP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Признаки</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Объекты</w:t>
                  </w: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5779A7" w:rsidP="0067062E">
                  <w:pPr>
                    <w:rPr>
                      <w:rFonts w:ascii="Times New Roman" w:hAnsi="Times New Roman" w:cs="Times New Roman"/>
                      <w:sz w:val="28"/>
                      <w:szCs w:val="28"/>
                    </w:rPr>
                  </w:pPr>
                  <w:proofErr w:type="spellStart"/>
                  <w:r>
                    <w:rPr>
                      <w:rFonts w:ascii="Times New Roman" w:hAnsi="Times New Roman" w:cs="Times New Roman"/>
                      <w:sz w:val="28"/>
                      <w:szCs w:val="28"/>
                    </w:rPr>
                    <w:t>Сарафан-дубас</w:t>
                  </w:r>
                  <w:proofErr w:type="spellEnd"/>
                  <w:r>
                    <w:rPr>
                      <w:rFonts w:ascii="Times New Roman" w:hAnsi="Times New Roman" w:cs="Times New Roman"/>
                      <w:sz w:val="28"/>
                      <w:szCs w:val="28"/>
                    </w:rPr>
                    <w:t>, пояс-</w:t>
                  </w:r>
                  <w:r w:rsidR="00F06FB9" w:rsidRPr="0067062E">
                    <w:rPr>
                      <w:rFonts w:ascii="Times New Roman" w:hAnsi="Times New Roman" w:cs="Times New Roman"/>
                      <w:sz w:val="28"/>
                      <w:szCs w:val="28"/>
                    </w:rPr>
                    <w:t xml:space="preserve">покромка, </w:t>
                  </w:r>
                  <w:proofErr w:type="spellStart"/>
                  <w:r w:rsidR="00F06FB9" w:rsidRPr="0067062E">
                    <w:rPr>
                      <w:rFonts w:ascii="Times New Roman" w:hAnsi="Times New Roman" w:cs="Times New Roman"/>
                      <w:sz w:val="28"/>
                      <w:szCs w:val="28"/>
                    </w:rPr>
                    <w:t>шамшура</w:t>
                  </w:r>
                  <w:proofErr w:type="spellEnd"/>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Гимнастерка, галифе, фуражка</w:t>
                  </w: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bl>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b/>
                <w:sz w:val="28"/>
                <w:szCs w:val="28"/>
              </w:rPr>
              <w:t>Таблица 3</w:t>
            </w:r>
            <w:r w:rsidRPr="0067062E">
              <w:rPr>
                <w:rFonts w:ascii="Times New Roman" w:hAnsi="Times New Roman" w:cs="Times New Roman"/>
                <w:sz w:val="28"/>
                <w:szCs w:val="28"/>
              </w:rPr>
              <w:t xml:space="preserve">. </w:t>
            </w:r>
            <w:r w:rsidRPr="0067062E">
              <w:rPr>
                <w:rFonts w:ascii="Times New Roman" w:hAnsi="Times New Roman" w:cs="Times New Roman"/>
                <w:b/>
                <w:sz w:val="28"/>
                <w:szCs w:val="28"/>
              </w:rPr>
              <w:t>Основание для классификации</w:t>
            </w:r>
            <w:r w:rsidRPr="0067062E">
              <w:rPr>
                <w:rFonts w:ascii="Times New Roman" w:hAnsi="Times New Roman" w:cs="Times New Roman"/>
                <w:sz w:val="28"/>
                <w:szCs w:val="28"/>
              </w:rPr>
              <w:t>, п</w:t>
            </w:r>
            <w:r w:rsidRPr="0067062E">
              <w:rPr>
                <w:rFonts w:ascii="Times New Roman" w:hAnsi="Times New Roman" w:cs="Times New Roman"/>
                <w:b/>
                <w:sz w:val="28"/>
                <w:szCs w:val="28"/>
              </w:rPr>
              <w:t>ризнаки объектов и примеры из предложенных материалов</w:t>
            </w:r>
          </w:p>
          <w:tbl>
            <w:tblPr>
              <w:tblStyle w:val="a7"/>
              <w:tblW w:w="0" w:type="auto"/>
              <w:tblLayout w:type="fixed"/>
              <w:tblLook w:val="04A0"/>
            </w:tblPr>
            <w:tblGrid>
              <w:gridCol w:w="4512"/>
              <w:gridCol w:w="4512"/>
            </w:tblGrid>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Основание</w:t>
                  </w:r>
                </w:p>
              </w:tc>
              <w:tc>
                <w:tcPr>
                  <w:tcW w:w="4512" w:type="dxa"/>
                </w:tcPr>
                <w:p w:rsidR="00F06FB9" w:rsidRPr="0067062E" w:rsidRDefault="00F06FB9" w:rsidP="0067062E">
                  <w:pPr>
                    <w:jc w:val="center"/>
                    <w:rPr>
                      <w:rFonts w:ascii="Times New Roman" w:hAnsi="Times New Roman" w:cs="Times New Roman"/>
                      <w:b/>
                      <w:sz w:val="28"/>
                      <w:szCs w:val="28"/>
                    </w:rPr>
                  </w:pP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Признаки</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Объекты</w:t>
                  </w: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Сапоги кирзовые, сапоги женские</w:t>
                  </w: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лапти</w:t>
                  </w: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bl>
          <w:p w:rsidR="00F06FB9" w:rsidRPr="0067062E" w:rsidRDefault="00F06FB9" w:rsidP="0067062E">
            <w:pPr>
              <w:rPr>
                <w:rFonts w:ascii="Times New Roman" w:hAnsi="Times New Roman" w:cs="Times New Roman"/>
                <w:b/>
                <w:sz w:val="28"/>
                <w:szCs w:val="28"/>
              </w:rPr>
            </w:pPr>
          </w:p>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b/>
                <w:sz w:val="28"/>
                <w:szCs w:val="28"/>
              </w:rPr>
              <w:t>Таблица 4</w:t>
            </w:r>
            <w:r w:rsidRPr="0067062E">
              <w:rPr>
                <w:rFonts w:ascii="Times New Roman" w:hAnsi="Times New Roman" w:cs="Times New Roman"/>
                <w:sz w:val="28"/>
                <w:szCs w:val="28"/>
              </w:rPr>
              <w:t xml:space="preserve">. </w:t>
            </w:r>
            <w:r w:rsidRPr="0067062E">
              <w:rPr>
                <w:rFonts w:ascii="Times New Roman" w:hAnsi="Times New Roman" w:cs="Times New Roman"/>
                <w:b/>
                <w:sz w:val="28"/>
                <w:szCs w:val="28"/>
              </w:rPr>
              <w:t>Основание для классификации</w:t>
            </w:r>
            <w:r w:rsidRPr="0067062E">
              <w:rPr>
                <w:rFonts w:ascii="Times New Roman" w:hAnsi="Times New Roman" w:cs="Times New Roman"/>
                <w:sz w:val="28"/>
                <w:szCs w:val="28"/>
              </w:rPr>
              <w:t>, п</w:t>
            </w:r>
            <w:r w:rsidRPr="0067062E">
              <w:rPr>
                <w:rFonts w:ascii="Times New Roman" w:hAnsi="Times New Roman" w:cs="Times New Roman"/>
                <w:b/>
                <w:sz w:val="28"/>
                <w:szCs w:val="28"/>
              </w:rPr>
              <w:t>ризнаки объектов и примеры из предложенных материалов</w:t>
            </w:r>
          </w:p>
          <w:tbl>
            <w:tblPr>
              <w:tblStyle w:val="a7"/>
              <w:tblW w:w="0" w:type="auto"/>
              <w:tblLayout w:type="fixed"/>
              <w:tblLook w:val="04A0"/>
            </w:tblPr>
            <w:tblGrid>
              <w:gridCol w:w="4512"/>
              <w:gridCol w:w="4512"/>
            </w:tblGrid>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Основание</w:t>
                  </w:r>
                </w:p>
              </w:tc>
              <w:tc>
                <w:tcPr>
                  <w:tcW w:w="4512" w:type="dxa"/>
                </w:tcPr>
                <w:p w:rsidR="00F06FB9" w:rsidRPr="0067062E" w:rsidRDefault="00F06FB9" w:rsidP="0067062E">
                  <w:pPr>
                    <w:jc w:val="center"/>
                    <w:rPr>
                      <w:rFonts w:ascii="Times New Roman" w:hAnsi="Times New Roman" w:cs="Times New Roman"/>
                      <w:b/>
                      <w:sz w:val="28"/>
                      <w:szCs w:val="28"/>
                    </w:rPr>
                  </w:pP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Признаки</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Объекты</w:t>
                  </w: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 xml:space="preserve">Часы настольные, самовар на твердом топливе. </w:t>
                  </w: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Электробритва, самовар электрический</w:t>
                  </w: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bl>
          <w:p w:rsidR="00F06FB9" w:rsidRDefault="00F06FB9" w:rsidP="00302B4C">
            <w:pPr>
              <w:jc w:val="both"/>
              <w:rPr>
                <w:b/>
                <w:color w:val="C00000"/>
                <w:sz w:val="28"/>
                <w:szCs w:val="28"/>
              </w:rPr>
            </w:pPr>
          </w:p>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Итоговое контрольное мероприятие (1 час)</w:t>
            </w:r>
          </w:p>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Эстафета комбинированная</w:t>
            </w:r>
          </w:p>
          <w:tbl>
            <w:tblPr>
              <w:tblStyle w:val="a7"/>
              <w:tblW w:w="0" w:type="auto"/>
              <w:tblLayout w:type="fixed"/>
              <w:tblLook w:val="04A0"/>
            </w:tblPr>
            <w:tblGrid>
              <w:gridCol w:w="1917"/>
              <w:gridCol w:w="7366"/>
            </w:tblGrid>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 этапа</w:t>
                  </w:r>
                </w:p>
              </w:tc>
              <w:tc>
                <w:tcPr>
                  <w:tcW w:w="7366" w:type="dxa"/>
                </w:tcPr>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b/>
                      <w:sz w:val="28"/>
                      <w:szCs w:val="28"/>
                    </w:rPr>
                    <w:t>Содержание этапа</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1</w:t>
                  </w:r>
                </w:p>
              </w:tc>
              <w:tc>
                <w:tcPr>
                  <w:tcW w:w="7366" w:type="dxa"/>
                </w:tcPr>
                <w:p w:rsidR="00F06FB9" w:rsidRPr="0067062E" w:rsidRDefault="00F06FB9" w:rsidP="0067062E">
                  <w:pPr>
                    <w:rPr>
                      <w:rFonts w:ascii="Times New Roman" w:hAnsi="Times New Roman" w:cs="Times New Roman"/>
                      <w:b/>
                      <w:sz w:val="28"/>
                      <w:szCs w:val="28"/>
                    </w:rPr>
                  </w:pPr>
                  <w:proofErr w:type="spellStart"/>
                  <w:r w:rsidRPr="0067062E">
                    <w:rPr>
                      <w:rFonts w:ascii="Times New Roman" w:hAnsi="Times New Roman" w:cs="Times New Roman"/>
                      <w:sz w:val="28"/>
                      <w:szCs w:val="28"/>
                    </w:rPr>
                    <w:t>Переползание</w:t>
                  </w:r>
                  <w:proofErr w:type="spellEnd"/>
                  <w:r w:rsidRPr="0067062E">
                    <w:rPr>
                      <w:rFonts w:ascii="Times New Roman" w:hAnsi="Times New Roman" w:cs="Times New Roman"/>
                      <w:sz w:val="28"/>
                      <w:szCs w:val="28"/>
                    </w:rPr>
                    <w:t xml:space="preserve">  гимнастической скамейки</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2</w:t>
                  </w:r>
                </w:p>
              </w:tc>
              <w:tc>
                <w:tcPr>
                  <w:tcW w:w="7366"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Бег змейкой, оббегая резиновые кольца.</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3</w:t>
                  </w:r>
                </w:p>
              </w:tc>
              <w:tc>
                <w:tcPr>
                  <w:tcW w:w="7366"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Бег по гимнастической скамейке</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4</w:t>
                  </w:r>
                </w:p>
              </w:tc>
              <w:tc>
                <w:tcPr>
                  <w:tcW w:w="7366"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Транспортировка одного из участников команды на другую сторону  зала</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5</w:t>
                  </w:r>
                </w:p>
              </w:tc>
              <w:tc>
                <w:tcPr>
                  <w:tcW w:w="7366"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Бег с добавлением участника</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6</w:t>
                  </w:r>
                </w:p>
              </w:tc>
              <w:tc>
                <w:tcPr>
                  <w:tcW w:w="7366"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Передача мяча друг другу над головой</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7</w:t>
                  </w:r>
                </w:p>
              </w:tc>
              <w:tc>
                <w:tcPr>
                  <w:tcW w:w="7366"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 xml:space="preserve">Бег в обруче </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8</w:t>
                  </w:r>
                </w:p>
              </w:tc>
              <w:tc>
                <w:tcPr>
                  <w:tcW w:w="7366"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Попадание мячом в мишень</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9</w:t>
                  </w:r>
                </w:p>
              </w:tc>
              <w:tc>
                <w:tcPr>
                  <w:tcW w:w="7366"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Прыжки через скакалку (30 секунд)</w:t>
                  </w:r>
                </w:p>
              </w:tc>
            </w:tr>
          </w:tbl>
          <w:p w:rsidR="00F06FB9" w:rsidRPr="0067062E" w:rsidRDefault="00F06FB9" w:rsidP="0067062E">
            <w:pPr>
              <w:jc w:val="center"/>
              <w:rPr>
                <w:rFonts w:ascii="Times New Roman" w:hAnsi="Times New Roman" w:cs="Times New Roman"/>
                <w:b/>
                <w:sz w:val="28"/>
                <w:szCs w:val="28"/>
              </w:rPr>
            </w:pPr>
          </w:p>
          <w:p w:rsidR="00F06FB9" w:rsidRPr="0067062E" w:rsidRDefault="00F06FB9" w:rsidP="0067062E">
            <w:pPr>
              <w:jc w:val="center"/>
              <w:rPr>
                <w:rFonts w:ascii="Times New Roman" w:hAnsi="Times New Roman" w:cs="Times New Roman"/>
                <w:b/>
                <w:sz w:val="28"/>
                <w:szCs w:val="28"/>
              </w:rPr>
            </w:pPr>
          </w:p>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 xml:space="preserve">Мероприятие оценивания конкретизированного </w:t>
            </w:r>
            <w:proofErr w:type="spellStart"/>
            <w:r w:rsidRPr="0067062E">
              <w:rPr>
                <w:rFonts w:ascii="Times New Roman" w:hAnsi="Times New Roman" w:cs="Times New Roman"/>
                <w:b/>
                <w:sz w:val="28"/>
                <w:szCs w:val="28"/>
              </w:rPr>
              <w:t>метапредметного</w:t>
            </w:r>
            <w:proofErr w:type="spellEnd"/>
            <w:r w:rsidRPr="0067062E">
              <w:rPr>
                <w:rFonts w:ascii="Times New Roman" w:hAnsi="Times New Roman" w:cs="Times New Roman"/>
                <w:b/>
                <w:sz w:val="28"/>
                <w:szCs w:val="28"/>
              </w:rPr>
              <w:t xml:space="preserve"> результата</w:t>
            </w:r>
          </w:p>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«Умение самостоятельно выделять основания и признаки для классификации объектов»</w:t>
            </w:r>
          </w:p>
          <w:p w:rsidR="00F06FB9" w:rsidRPr="0067062E" w:rsidRDefault="00F06FB9" w:rsidP="0067062E">
            <w:pPr>
              <w:jc w:val="center"/>
              <w:rPr>
                <w:rFonts w:ascii="Times New Roman" w:hAnsi="Times New Roman" w:cs="Times New Roman"/>
                <w:b/>
                <w:sz w:val="28"/>
                <w:szCs w:val="28"/>
              </w:rPr>
            </w:pPr>
          </w:p>
          <w:p w:rsidR="00F06FB9" w:rsidRPr="0067062E" w:rsidRDefault="00F06FB9" w:rsidP="0067062E">
            <w:pPr>
              <w:pStyle w:val="a5"/>
              <w:ind w:left="0"/>
              <w:rPr>
                <w:sz w:val="28"/>
                <w:szCs w:val="28"/>
              </w:rPr>
            </w:pPr>
            <w:r w:rsidRPr="0067062E">
              <w:rPr>
                <w:b/>
                <w:sz w:val="28"/>
                <w:szCs w:val="28"/>
              </w:rPr>
              <w:t>Техническое задание</w:t>
            </w:r>
            <w:r w:rsidRPr="0067062E">
              <w:rPr>
                <w:sz w:val="28"/>
                <w:szCs w:val="28"/>
              </w:rPr>
              <w:t>:</w:t>
            </w:r>
          </w:p>
          <w:p w:rsidR="00F06FB9" w:rsidRPr="0067062E" w:rsidRDefault="00F06FB9" w:rsidP="0067062E">
            <w:pPr>
              <w:pStyle w:val="a5"/>
              <w:ind w:left="0"/>
              <w:rPr>
                <w:sz w:val="28"/>
                <w:szCs w:val="28"/>
              </w:rPr>
            </w:pPr>
          </w:p>
          <w:p w:rsidR="00F06FB9" w:rsidRPr="0067062E" w:rsidRDefault="00F06FB9" w:rsidP="0067062E">
            <w:pPr>
              <w:pStyle w:val="a5"/>
              <w:ind w:left="0"/>
              <w:jc w:val="both"/>
              <w:rPr>
                <w:sz w:val="28"/>
                <w:szCs w:val="28"/>
              </w:rPr>
            </w:pPr>
            <w:r w:rsidRPr="0067062E">
              <w:rPr>
                <w:sz w:val="28"/>
                <w:szCs w:val="28"/>
              </w:rPr>
              <w:t xml:space="preserve">Внимательно прочитайте инструкцию и критерии оценивания задания. </w:t>
            </w:r>
          </w:p>
          <w:p w:rsidR="00F06FB9" w:rsidRPr="0067062E" w:rsidRDefault="00F06FB9" w:rsidP="0067062E">
            <w:pPr>
              <w:pStyle w:val="a5"/>
              <w:ind w:left="0"/>
              <w:jc w:val="both"/>
              <w:rPr>
                <w:sz w:val="28"/>
                <w:szCs w:val="28"/>
              </w:rPr>
            </w:pPr>
          </w:p>
          <w:p w:rsidR="00F06FB9" w:rsidRPr="0067062E" w:rsidRDefault="00F06FB9" w:rsidP="0067062E">
            <w:pPr>
              <w:pStyle w:val="a5"/>
              <w:ind w:left="0"/>
              <w:jc w:val="both"/>
              <w:rPr>
                <w:b/>
                <w:sz w:val="28"/>
                <w:szCs w:val="28"/>
              </w:rPr>
            </w:pPr>
            <w:r w:rsidRPr="0067062E">
              <w:rPr>
                <w:b/>
                <w:sz w:val="28"/>
                <w:szCs w:val="28"/>
              </w:rPr>
              <w:t>Инструкция:</w:t>
            </w:r>
          </w:p>
          <w:p w:rsidR="00F06FB9" w:rsidRPr="0067062E" w:rsidRDefault="00F06FB9" w:rsidP="0067062E">
            <w:pPr>
              <w:pStyle w:val="a5"/>
              <w:ind w:left="0"/>
              <w:jc w:val="both"/>
              <w:rPr>
                <w:sz w:val="28"/>
                <w:szCs w:val="28"/>
              </w:rPr>
            </w:pPr>
          </w:p>
          <w:p w:rsidR="00F06FB9" w:rsidRPr="0067062E" w:rsidRDefault="00F06FB9" w:rsidP="0067062E">
            <w:pPr>
              <w:pStyle w:val="a5"/>
              <w:numPr>
                <w:ilvl w:val="0"/>
                <w:numId w:val="14"/>
              </w:numPr>
              <w:spacing w:after="200"/>
              <w:rPr>
                <w:sz w:val="28"/>
                <w:szCs w:val="28"/>
              </w:rPr>
            </w:pPr>
            <w:r w:rsidRPr="0067062E">
              <w:rPr>
                <w:sz w:val="28"/>
                <w:szCs w:val="28"/>
              </w:rPr>
              <w:t xml:space="preserve">Внимательно рассмотрите таблицу с указанными </w:t>
            </w:r>
            <w:r w:rsidRPr="0067062E">
              <w:rPr>
                <w:b/>
                <w:sz w:val="28"/>
                <w:szCs w:val="28"/>
              </w:rPr>
              <w:t xml:space="preserve">объектами </w:t>
            </w:r>
            <w:r w:rsidRPr="0067062E">
              <w:rPr>
                <w:sz w:val="28"/>
                <w:szCs w:val="28"/>
              </w:rPr>
              <w:t xml:space="preserve">– </w:t>
            </w:r>
            <w:r w:rsidRPr="0067062E">
              <w:rPr>
                <w:b/>
                <w:sz w:val="28"/>
                <w:szCs w:val="28"/>
              </w:rPr>
              <w:t>этапами комбинированной эстафеты.</w:t>
            </w:r>
          </w:p>
          <w:p w:rsidR="00F06FB9" w:rsidRPr="0067062E" w:rsidRDefault="00F06FB9" w:rsidP="0067062E">
            <w:pPr>
              <w:pStyle w:val="a5"/>
              <w:numPr>
                <w:ilvl w:val="0"/>
                <w:numId w:val="14"/>
              </w:numPr>
              <w:spacing w:after="200"/>
              <w:jc w:val="both"/>
              <w:rPr>
                <w:sz w:val="28"/>
                <w:szCs w:val="28"/>
              </w:rPr>
            </w:pPr>
            <w:r w:rsidRPr="0067062E">
              <w:rPr>
                <w:sz w:val="28"/>
                <w:szCs w:val="28"/>
              </w:rPr>
              <w:t xml:space="preserve">Выберите </w:t>
            </w:r>
            <w:r w:rsidRPr="0067062E">
              <w:rPr>
                <w:b/>
                <w:sz w:val="28"/>
                <w:szCs w:val="28"/>
              </w:rPr>
              <w:t xml:space="preserve"> 4 основания</w:t>
            </w:r>
            <w:r w:rsidRPr="0067062E">
              <w:rPr>
                <w:sz w:val="28"/>
                <w:szCs w:val="28"/>
              </w:rPr>
              <w:t xml:space="preserve"> для классификации предложенных вам объектов.</w:t>
            </w:r>
          </w:p>
          <w:p w:rsidR="00F06FB9" w:rsidRPr="0067062E" w:rsidRDefault="00F06FB9" w:rsidP="0067062E">
            <w:pPr>
              <w:pStyle w:val="a5"/>
              <w:numPr>
                <w:ilvl w:val="0"/>
                <w:numId w:val="14"/>
              </w:numPr>
              <w:spacing w:after="200"/>
              <w:jc w:val="both"/>
              <w:rPr>
                <w:sz w:val="28"/>
                <w:szCs w:val="28"/>
              </w:rPr>
            </w:pPr>
            <w:r w:rsidRPr="0067062E">
              <w:rPr>
                <w:sz w:val="28"/>
                <w:szCs w:val="28"/>
              </w:rPr>
              <w:t xml:space="preserve">Выберите </w:t>
            </w:r>
            <w:r w:rsidRPr="0067062E">
              <w:rPr>
                <w:b/>
                <w:sz w:val="28"/>
                <w:szCs w:val="28"/>
              </w:rPr>
              <w:t>признаки классификации</w:t>
            </w:r>
            <w:r w:rsidRPr="0067062E">
              <w:rPr>
                <w:sz w:val="28"/>
                <w:szCs w:val="28"/>
              </w:rPr>
              <w:t xml:space="preserve"> объектов с учетом каждого основания, выделенного вами.</w:t>
            </w:r>
          </w:p>
          <w:p w:rsidR="00F06FB9" w:rsidRPr="0067062E" w:rsidRDefault="00F06FB9" w:rsidP="0067062E">
            <w:pPr>
              <w:pStyle w:val="a5"/>
              <w:numPr>
                <w:ilvl w:val="0"/>
                <w:numId w:val="14"/>
              </w:numPr>
              <w:spacing w:after="200"/>
              <w:jc w:val="both"/>
              <w:rPr>
                <w:sz w:val="28"/>
                <w:szCs w:val="28"/>
              </w:rPr>
            </w:pPr>
            <w:r w:rsidRPr="0067062E">
              <w:rPr>
                <w:sz w:val="28"/>
                <w:szCs w:val="28"/>
              </w:rPr>
              <w:lastRenderedPageBreak/>
              <w:t>Заполните таблицы на основании полученной информации.</w:t>
            </w:r>
          </w:p>
          <w:p w:rsidR="00F06FB9" w:rsidRPr="0067062E" w:rsidRDefault="00F06FB9" w:rsidP="0067062E">
            <w:pPr>
              <w:pStyle w:val="a5"/>
              <w:numPr>
                <w:ilvl w:val="0"/>
                <w:numId w:val="14"/>
              </w:numPr>
              <w:spacing w:after="200"/>
              <w:jc w:val="both"/>
              <w:rPr>
                <w:b/>
                <w:sz w:val="28"/>
                <w:szCs w:val="28"/>
              </w:rPr>
            </w:pPr>
            <w:r w:rsidRPr="0067062E">
              <w:rPr>
                <w:sz w:val="28"/>
                <w:szCs w:val="28"/>
              </w:rPr>
              <w:t xml:space="preserve">Время работы с таблицами и раздаточным материалом </w:t>
            </w:r>
            <w:r w:rsidRPr="0067062E">
              <w:rPr>
                <w:b/>
                <w:sz w:val="28"/>
                <w:szCs w:val="28"/>
              </w:rPr>
              <w:t>–  25 минут.</w:t>
            </w:r>
          </w:p>
          <w:p w:rsidR="00F06FB9" w:rsidRPr="0067062E" w:rsidRDefault="00F06FB9" w:rsidP="0067062E">
            <w:pPr>
              <w:pStyle w:val="a5"/>
              <w:jc w:val="both"/>
              <w:rPr>
                <w:b/>
                <w:sz w:val="28"/>
                <w:szCs w:val="28"/>
              </w:rPr>
            </w:pP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b/>
                <w:sz w:val="28"/>
                <w:szCs w:val="28"/>
              </w:rPr>
              <w:t>Тезаурус</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b/>
                <w:i/>
                <w:sz w:val="28"/>
                <w:szCs w:val="28"/>
              </w:rPr>
              <w:t xml:space="preserve">Признак </w:t>
            </w:r>
            <w:r w:rsidRPr="0067062E">
              <w:rPr>
                <w:rFonts w:ascii="Times New Roman" w:hAnsi="Times New Roman" w:cs="Times New Roman"/>
                <w:sz w:val="28"/>
                <w:szCs w:val="28"/>
              </w:rPr>
              <w:t>– отличительная черта (характеристика) объекта</w:t>
            </w:r>
          </w:p>
          <w:p w:rsidR="00F06FB9" w:rsidRPr="0067062E" w:rsidRDefault="00F06FB9" w:rsidP="0067062E">
            <w:pPr>
              <w:rPr>
                <w:rFonts w:ascii="Times New Roman" w:hAnsi="Times New Roman" w:cs="Times New Roman"/>
                <w:b/>
                <w:i/>
                <w:sz w:val="28"/>
                <w:szCs w:val="28"/>
              </w:rPr>
            </w:pP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b/>
                <w:i/>
                <w:sz w:val="28"/>
                <w:szCs w:val="28"/>
              </w:rPr>
              <w:t>Основание для классификации</w:t>
            </w:r>
            <w:r w:rsidRPr="0067062E">
              <w:rPr>
                <w:rFonts w:ascii="Times New Roman" w:hAnsi="Times New Roman" w:cs="Times New Roman"/>
                <w:sz w:val="28"/>
                <w:szCs w:val="28"/>
              </w:rPr>
              <w:t xml:space="preserve"> – совокупность нескольких признаков, объединяющих объекты в одну группу.</w:t>
            </w:r>
          </w:p>
          <w:p w:rsidR="00F06FB9" w:rsidRPr="0067062E" w:rsidRDefault="00F06FB9" w:rsidP="0067062E">
            <w:pPr>
              <w:rPr>
                <w:rFonts w:ascii="Times New Roman" w:hAnsi="Times New Roman" w:cs="Times New Roman"/>
                <w:sz w:val="28"/>
                <w:szCs w:val="28"/>
              </w:rPr>
            </w:pP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b/>
                <w:i/>
                <w:sz w:val="28"/>
                <w:szCs w:val="28"/>
              </w:rPr>
              <w:t>Эстафета</w:t>
            </w:r>
            <w:r w:rsidRPr="0067062E">
              <w:rPr>
                <w:rFonts w:ascii="Times New Roman" w:hAnsi="Times New Roman" w:cs="Times New Roman"/>
                <w:sz w:val="28"/>
                <w:szCs w:val="28"/>
              </w:rPr>
              <w:t xml:space="preserve"> – </w:t>
            </w:r>
            <w:r w:rsidRPr="0067062E">
              <w:rPr>
                <w:rFonts w:ascii="Times New Roman" w:hAnsi="Times New Roman" w:cs="Times New Roman"/>
                <w:color w:val="222222"/>
                <w:sz w:val="28"/>
                <w:szCs w:val="28"/>
                <w:shd w:val="clear" w:color="auto" w:fill="FFFFFF"/>
              </w:rPr>
              <w:t>совокупность командных спортивных дисциплин, в которых участники один за другим проходят этапы, передавая друг другу очередь перемещаться по дистанции.</w:t>
            </w:r>
          </w:p>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b/>
                <w:i/>
                <w:sz w:val="28"/>
                <w:szCs w:val="28"/>
              </w:rPr>
              <w:t>Этап эстафеты</w:t>
            </w:r>
            <w:r w:rsidRPr="0067062E">
              <w:rPr>
                <w:rFonts w:ascii="Times New Roman" w:hAnsi="Times New Roman" w:cs="Times New Roman"/>
                <w:sz w:val="28"/>
                <w:szCs w:val="28"/>
              </w:rPr>
              <w:t xml:space="preserve"> - </w:t>
            </w:r>
            <w:r w:rsidRPr="0067062E">
              <w:rPr>
                <w:rFonts w:ascii="Times New Roman" w:hAnsi="Times New Roman" w:cs="Times New Roman"/>
                <w:color w:val="222222"/>
                <w:sz w:val="28"/>
                <w:szCs w:val="28"/>
                <w:shd w:val="clear" w:color="auto" w:fill="FFFFFF"/>
              </w:rPr>
              <w:t>отдельный момент, стадия в развитии какого-нибудь процесса, законченная часть эстафеты.</w:t>
            </w:r>
          </w:p>
          <w:p w:rsidR="00F06FB9" w:rsidRPr="0067062E" w:rsidRDefault="00F06FB9" w:rsidP="0067062E">
            <w:pPr>
              <w:pStyle w:val="a3"/>
              <w:shd w:val="clear" w:color="auto" w:fill="FFFFFF"/>
              <w:spacing w:before="120" w:beforeAutospacing="0" w:after="120" w:afterAutospacing="0"/>
              <w:jc w:val="both"/>
              <w:rPr>
                <w:b/>
                <w:bCs/>
                <w:color w:val="222222"/>
                <w:sz w:val="28"/>
                <w:szCs w:val="28"/>
              </w:rPr>
            </w:pPr>
            <w:r w:rsidRPr="0067062E">
              <w:rPr>
                <w:b/>
                <w:bCs/>
                <w:color w:val="222222"/>
                <w:sz w:val="28"/>
                <w:szCs w:val="28"/>
              </w:rPr>
              <w:t xml:space="preserve">Объекты  </w:t>
            </w:r>
            <w:r w:rsidRPr="0067062E">
              <w:rPr>
                <w:bCs/>
                <w:color w:val="222222"/>
                <w:sz w:val="28"/>
                <w:szCs w:val="28"/>
              </w:rPr>
              <w:t>- этапы комбинированной спортивной эстафеты</w:t>
            </w:r>
            <w:r w:rsidRPr="0067062E">
              <w:rPr>
                <w:b/>
                <w:bCs/>
                <w:color w:val="222222"/>
                <w:sz w:val="28"/>
                <w:szCs w:val="28"/>
              </w:rPr>
              <w:t>.</w:t>
            </w:r>
          </w:p>
          <w:p w:rsidR="00F06FB9" w:rsidRPr="0067062E" w:rsidRDefault="00F06FB9" w:rsidP="0067062E">
            <w:pPr>
              <w:pStyle w:val="a3"/>
              <w:shd w:val="clear" w:color="auto" w:fill="FFFFFF"/>
              <w:spacing w:before="120" w:beforeAutospacing="0" w:after="120" w:afterAutospacing="0"/>
              <w:jc w:val="both"/>
              <w:rPr>
                <w:b/>
                <w:bCs/>
                <w:color w:val="222222"/>
                <w:sz w:val="28"/>
                <w:szCs w:val="28"/>
              </w:rPr>
            </w:pPr>
          </w:p>
          <w:tbl>
            <w:tblPr>
              <w:tblStyle w:val="a7"/>
              <w:tblW w:w="0" w:type="auto"/>
              <w:tblLayout w:type="fixed"/>
              <w:tblLook w:val="04A0"/>
            </w:tblPr>
            <w:tblGrid>
              <w:gridCol w:w="1917"/>
              <w:gridCol w:w="7366"/>
            </w:tblGrid>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 этапа</w:t>
                  </w:r>
                </w:p>
              </w:tc>
              <w:tc>
                <w:tcPr>
                  <w:tcW w:w="7366" w:type="dxa"/>
                </w:tcPr>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b/>
                      <w:sz w:val="28"/>
                      <w:szCs w:val="28"/>
                    </w:rPr>
                    <w:t>Содержание этапа</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1</w:t>
                  </w:r>
                </w:p>
              </w:tc>
              <w:tc>
                <w:tcPr>
                  <w:tcW w:w="7366" w:type="dxa"/>
                </w:tcPr>
                <w:p w:rsidR="00F06FB9" w:rsidRPr="0067062E" w:rsidRDefault="00F06FB9" w:rsidP="0067062E">
                  <w:pPr>
                    <w:rPr>
                      <w:rFonts w:ascii="Times New Roman" w:hAnsi="Times New Roman" w:cs="Times New Roman"/>
                      <w:b/>
                      <w:sz w:val="28"/>
                      <w:szCs w:val="28"/>
                    </w:rPr>
                  </w:pPr>
                  <w:proofErr w:type="spellStart"/>
                  <w:r w:rsidRPr="0067062E">
                    <w:rPr>
                      <w:rFonts w:ascii="Times New Roman" w:hAnsi="Times New Roman" w:cs="Times New Roman"/>
                      <w:sz w:val="28"/>
                      <w:szCs w:val="28"/>
                    </w:rPr>
                    <w:t>Переползание</w:t>
                  </w:r>
                  <w:proofErr w:type="spellEnd"/>
                  <w:r w:rsidRPr="0067062E">
                    <w:rPr>
                      <w:rFonts w:ascii="Times New Roman" w:hAnsi="Times New Roman" w:cs="Times New Roman"/>
                      <w:sz w:val="28"/>
                      <w:szCs w:val="28"/>
                    </w:rPr>
                    <w:t xml:space="preserve">  по гимнастической скамейке</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2</w:t>
                  </w:r>
                </w:p>
              </w:tc>
              <w:tc>
                <w:tcPr>
                  <w:tcW w:w="7366"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Бег змейкой, оббегая резиновые кольца (вперед и назад)</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3</w:t>
                  </w:r>
                </w:p>
              </w:tc>
              <w:tc>
                <w:tcPr>
                  <w:tcW w:w="7366"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Бег по гимнастической скамейке</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4</w:t>
                  </w:r>
                </w:p>
              </w:tc>
              <w:tc>
                <w:tcPr>
                  <w:tcW w:w="7366"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Транспортировка одного из участников команды на другую сторону  зала</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5</w:t>
                  </w:r>
                </w:p>
              </w:tc>
              <w:tc>
                <w:tcPr>
                  <w:tcW w:w="7366"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Бег с добавлением участника</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6</w:t>
                  </w:r>
                </w:p>
              </w:tc>
              <w:tc>
                <w:tcPr>
                  <w:tcW w:w="7366"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 xml:space="preserve">Передача мяча друг другу над головой </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7</w:t>
                  </w:r>
                </w:p>
              </w:tc>
              <w:tc>
                <w:tcPr>
                  <w:tcW w:w="7366"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 xml:space="preserve">Бег в обруче </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8</w:t>
                  </w:r>
                </w:p>
              </w:tc>
              <w:tc>
                <w:tcPr>
                  <w:tcW w:w="7366"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Попадание мячом в мишень (1 минута)</w:t>
                  </w:r>
                </w:p>
              </w:tc>
            </w:tr>
            <w:tr w:rsidR="00F06FB9" w:rsidRPr="0067062E" w:rsidTr="0067062E">
              <w:trPr>
                <w:trHeight w:val="146"/>
              </w:trPr>
              <w:tc>
                <w:tcPr>
                  <w:tcW w:w="1917"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9</w:t>
                  </w:r>
                </w:p>
              </w:tc>
              <w:tc>
                <w:tcPr>
                  <w:tcW w:w="7366" w:type="dxa"/>
                </w:tcPr>
                <w:p w:rsidR="00F06FB9" w:rsidRPr="0067062E" w:rsidRDefault="00F06FB9" w:rsidP="0067062E">
                  <w:pPr>
                    <w:rPr>
                      <w:rFonts w:ascii="Times New Roman" w:hAnsi="Times New Roman" w:cs="Times New Roman"/>
                      <w:sz w:val="28"/>
                      <w:szCs w:val="28"/>
                    </w:rPr>
                  </w:pPr>
                  <w:r w:rsidRPr="0067062E">
                    <w:rPr>
                      <w:rFonts w:ascii="Times New Roman" w:hAnsi="Times New Roman" w:cs="Times New Roman"/>
                      <w:sz w:val="28"/>
                      <w:szCs w:val="28"/>
                    </w:rPr>
                    <w:t>Прыжки через скакалку (30 секунд)</w:t>
                  </w:r>
                </w:p>
              </w:tc>
            </w:tr>
          </w:tbl>
          <w:p w:rsidR="00F06FB9" w:rsidRPr="0067062E" w:rsidRDefault="00F06FB9" w:rsidP="0067062E">
            <w:pPr>
              <w:jc w:val="both"/>
              <w:rPr>
                <w:rFonts w:ascii="Times New Roman" w:hAnsi="Times New Roman" w:cs="Times New Roman"/>
                <w:b/>
                <w:sz w:val="28"/>
                <w:szCs w:val="28"/>
              </w:rPr>
            </w:pPr>
          </w:p>
          <w:p w:rsidR="00F06FB9" w:rsidRPr="0067062E" w:rsidRDefault="00F06FB9" w:rsidP="0067062E">
            <w:pPr>
              <w:jc w:val="both"/>
              <w:rPr>
                <w:rFonts w:ascii="Times New Roman" w:hAnsi="Times New Roman" w:cs="Times New Roman"/>
                <w:sz w:val="28"/>
                <w:szCs w:val="28"/>
              </w:rPr>
            </w:pPr>
            <w:r w:rsidRPr="0067062E">
              <w:rPr>
                <w:rFonts w:ascii="Times New Roman" w:hAnsi="Times New Roman" w:cs="Times New Roman"/>
                <w:b/>
                <w:sz w:val="28"/>
                <w:szCs w:val="28"/>
              </w:rPr>
              <w:t>Объект оценивания</w:t>
            </w:r>
            <w:r w:rsidRPr="0067062E">
              <w:rPr>
                <w:rFonts w:ascii="Times New Roman" w:hAnsi="Times New Roman" w:cs="Times New Roman"/>
                <w:sz w:val="28"/>
                <w:szCs w:val="28"/>
              </w:rPr>
              <w:t>: заполненные таблицы.</w:t>
            </w:r>
          </w:p>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b/>
                <w:sz w:val="28"/>
                <w:szCs w:val="28"/>
              </w:rPr>
              <w:t>Таблица 1- 1</w:t>
            </w:r>
            <w:r w:rsidRPr="0067062E">
              <w:rPr>
                <w:rFonts w:ascii="Times New Roman" w:hAnsi="Times New Roman" w:cs="Times New Roman"/>
                <w:sz w:val="28"/>
                <w:szCs w:val="28"/>
              </w:rPr>
              <w:t xml:space="preserve">. </w:t>
            </w:r>
            <w:r w:rsidRPr="0067062E">
              <w:rPr>
                <w:rFonts w:ascii="Times New Roman" w:hAnsi="Times New Roman" w:cs="Times New Roman"/>
                <w:b/>
                <w:sz w:val="28"/>
                <w:szCs w:val="28"/>
              </w:rPr>
              <w:t>Основание для классификации</w:t>
            </w:r>
            <w:r w:rsidRPr="0067062E">
              <w:rPr>
                <w:rFonts w:ascii="Times New Roman" w:hAnsi="Times New Roman" w:cs="Times New Roman"/>
                <w:sz w:val="28"/>
                <w:szCs w:val="28"/>
              </w:rPr>
              <w:t>, п</w:t>
            </w:r>
            <w:r w:rsidRPr="0067062E">
              <w:rPr>
                <w:rFonts w:ascii="Times New Roman" w:hAnsi="Times New Roman" w:cs="Times New Roman"/>
                <w:b/>
                <w:sz w:val="28"/>
                <w:szCs w:val="28"/>
              </w:rPr>
              <w:t>ризнаки объектов и примеры из предложенных материалов</w:t>
            </w:r>
          </w:p>
          <w:p w:rsidR="00F06FB9" w:rsidRPr="0067062E" w:rsidRDefault="00F06FB9" w:rsidP="0067062E">
            <w:pPr>
              <w:rPr>
                <w:rFonts w:ascii="Times New Roman" w:hAnsi="Times New Roman" w:cs="Times New Roman"/>
                <w:b/>
                <w:sz w:val="28"/>
                <w:szCs w:val="28"/>
              </w:rPr>
            </w:pPr>
          </w:p>
          <w:tbl>
            <w:tblPr>
              <w:tblStyle w:val="a7"/>
              <w:tblW w:w="0" w:type="auto"/>
              <w:tblLayout w:type="fixed"/>
              <w:tblLook w:val="04A0"/>
            </w:tblPr>
            <w:tblGrid>
              <w:gridCol w:w="4512"/>
              <w:gridCol w:w="4512"/>
            </w:tblGrid>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Основание</w:t>
                  </w:r>
                </w:p>
              </w:tc>
              <w:tc>
                <w:tcPr>
                  <w:tcW w:w="4512" w:type="dxa"/>
                </w:tcPr>
                <w:p w:rsidR="00F06FB9" w:rsidRPr="0067062E" w:rsidRDefault="00F06FB9" w:rsidP="0067062E">
                  <w:pPr>
                    <w:jc w:val="center"/>
                    <w:rPr>
                      <w:rFonts w:ascii="Times New Roman" w:hAnsi="Times New Roman" w:cs="Times New Roman"/>
                      <w:b/>
                      <w:sz w:val="28"/>
                      <w:szCs w:val="28"/>
                    </w:rPr>
                  </w:pP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Признаки</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Объекты</w:t>
                  </w: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bl>
          <w:p w:rsidR="00F06FB9" w:rsidRPr="0067062E" w:rsidRDefault="00F06FB9" w:rsidP="0067062E">
            <w:pPr>
              <w:rPr>
                <w:rFonts w:ascii="Times New Roman" w:hAnsi="Times New Roman" w:cs="Times New Roman"/>
                <w:b/>
                <w:sz w:val="28"/>
                <w:szCs w:val="28"/>
              </w:rPr>
            </w:pPr>
          </w:p>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b/>
                <w:sz w:val="28"/>
                <w:szCs w:val="28"/>
              </w:rPr>
              <w:t>Таблица 1-2</w:t>
            </w:r>
            <w:r w:rsidRPr="0067062E">
              <w:rPr>
                <w:rFonts w:ascii="Times New Roman" w:hAnsi="Times New Roman" w:cs="Times New Roman"/>
                <w:sz w:val="28"/>
                <w:szCs w:val="28"/>
              </w:rPr>
              <w:t xml:space="preserve">. </w:t>
            </w:r>
            <w:r w:rsidRPr="0067062E">
              <w:rPr>
                <w:rFonts w:ascii="Times New Roman" w:hAnsi="Times New Roman" w:cs="Times New Roman"/>
                <w:b/>
                <w:sz w:val="28"/>
                <w:szCs w:val="28"/>
              </w:rPr>
              <w:t>Основание для классификации</w:t>
            </w:r>
            <w:r w:rsidRPr="0067062E">
              <w:rPr>
                <w:rFonts w:ascii="Times New Roman" w:hAnsi="Times New Roman" w:cs="Times New Roman"/>
                <w:sz w:val="28"/>
                <w:szCs w:val="28"/>
              </w:rPr>
              <w:t>, п</w:t>
            </w:r>
            <w:r w:rsidRPr="0067062E">
              <w:rPr>
                <w:rFonts w:ascii="Times New Roman" w:hAnsi="Times New Roman" w:cs="Times New Roman"/>
                <w:b/>
                <w:sz w:val="28"/>
                <w:szCs w:val="28"/>
              </w:rPr>
              <w:t>ризнаки объектов и примеры из предложенных материалов</w:t>
            </w:r>
          </w:p>
          <w:tbl>
            <w:tblPr>
              <w:tblStyle w:val="a7"/>
              <w:tblW w:w="0" w:type="auto"/>
              <w:tblLayout w:type="fixed"/>
              <w:tblLook w:val="04A0"/>
            </w:tblPr>
            <w:tblGrid>
              <w:gridCol w:w="4512"/>
              <w:gridCol w:w="4512"/>
            </w:tblGrid>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Основание</w:t>
                  </w:r>
                </w:p>
              </w:tc>
              <w:tc>
                <w:tcPr>
                  <w:tcW w:w="4512" w:type="dxa"/>
                </w:tcPr>
                <w:p w:rsidR="00F06FB9" w:rsidRPr="0067062E" w:rsidRDefault="00F06FB9" w:rsidP="0067062E">
                  <w:pPr>
                    <w:jc w:val="center"/>
                    <w:rPr>
                      <w:rFonts w:ascii="Times New Roman" w:hAnsi="Times New Roman" w:cs="Times New Roman"/>
                      <w:b/>
                      <w:sz w:val="28"/>
                      <w:szCs w:val="28"/>
                    </w:rPr>
                  </w:pP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Признаки</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Объекты</w:t>
                  </w: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bl>
          <w:p w:rsidR="00F06FB9" w:rsidRPr="0067062E" w:rsidRDefault="00F06FB9" w:rsidP="0067062E">
            <w:pPr>
              <w:rPr>
                <w:rFonts w:ascii="Times New Roman" w:hAnsi="Times New Roman" w:cs="Times New Roman"/>
                <w:b/>
                <w:sz w:val="28"/>
                <w:szCs w:val="28"/>
              </w:rPr>
            </w:pPr>
          </w:p>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b/>
                <w:sz w:val="28"/>
                <w:szCs w:val="28"/>
              </w:rPr>
              <w:t>Таблица 1- 3</w:t>
            </w:r>
            <w:r w:rsidRPr="0067062E">
              <w:rPr>
                <w:rFonts w:ascii="Times New Roman" w:hAnsi="Times New Roman" w:cs="Times New Roman"/>
                <w:sz w:val="28"/>
                <w:szCs w:val="28"/>
              </w:rPr>
              <w:t xml:space="preserve">. </w:t>
            </w:r>
            <w:r w:rsidRPr="0067062E">
              <w:rPr>
                <w:rFonts w:ascii="Times New Roman" w:hAnsi="Times New Roman" w:cs="Times New Roman"/>
                <w:b/>
                <w:sz w:val="28"/>
                <w:szCs w:val="28"/>
              </w:rPr>
              <w:t>Основание для классификации</w:t>
            </w:r>
            <w:r w:rsidRPr="0067062E">
              <w:rPr>
                <w:rFonts w:ascii="Times New Roman" w:hAnsi="Times New Roman" w:cs="Times New Roman"/>
                <w:sz w:val="28"/>
                <w:szCs w:val="28"/>
              </w:rPr>
              <w:t>, п</w:t>
            </w:r>
            <w:r w:rsidRPr="0067062E">
              <w:rPr>
                <w:rFonts w:ascii="Times New Roman" w:hAnsi="Times New Roman" w:cs="Times New Roman"/>
                <w:b/>
                <w:sz w:val="28"/>
                <w:szCs w:val="28"/>
              </w:rPr>
              <w:t>ризнаки объектов и примеры из предложенных материалов</w:t>
            </w:r>
          </w:p>
          <w:tbl>
            <w:tblPr>
              <w:tblStyle w:val="a7"/>
              <w:tblW w:w="0" w:type="auto"/>
              <w:tblLayout w:type="fixed"/>
              <w:tblLook w:val="04A0"/>
            </w:tblPr>
            <w:tblGrid>
              <w:gridCol w:w="4512"/>
              <w:gridCol w:w="4512"/>
            </w:tblGrid>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Основание</w:t>
                  </w:r>
                </w:p>
              </w:tc>
              <w:tc>
                <w:tcPr>
                  <w:tcW w:w="4512" w:type="dxa"/>
                </w:tcPr>
                <w:p w:rsidR="00F06FB9" w:rsidRPr="0067062E" w:rsidRDefault="00F06FB9" w:rsidP="0067062E">
                  <w:pPr>
                    <w:jc w:val="center"/>
                    <w:rPr>
                      <w:rFonts w:ascii="Times New Roman" w:hAnsi="Times New Roman" w:cs="Times New Roman"/>
                      <w:b/>
                      <w:sz w:val="28"/>
                      <w:szCs w:val="28"/>
                    </w:rPr>
                  </w:pP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Признаки</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Объекты</w:t>
                  </w: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bl>
          <w:p w:rsidR="00F06FB9" w:rsidRPr="0067062E" w:rsidRDefault="00F06FB9" w:rsidP="0067062E">
            <w:pPr>
              <w:rPr>
                <w:rFonts w:ascii="Times New Roman" w:hAnsi="Times New Roman" w:cs="Times New Roman"/>
                <w:b/>
                <w:sz w:val="28"/>
                <w:szCs w:val="28"/>
              </w:rPr>
            </w:pPr>
          </w:p>
          <w:p w:rsidR="00F06FB9" w:rsidRPr="0067062E" w:rsidRDefault="00F06FB9" w:rsidP="0067062E">
            <w:pPr>
              <w:rPr>
                <w:rFonts w:ascii="Times New Roman" w:hAnsi="Times New Roman" w:cs="Times New Roman"/>
                <w:b/>
                <w:sz w:val="28"/>
                <w:szCs w:val="28"/>
              </w:rPr>
            </w:pPr>
            <w:r w:rsidRPr="0067062E">
              <w:rPr>
                <w:rFonts w:ascii="Times New Roman" w:hAnsi="Times New Roman" w:cs="Times New Roman"/>
                <w:b/>
                <w:sz w:val="28"/>
                <w:szCs w:val="28"/>
              </w:rPr>
              <w:t>Таблица 1-  4</w:t>
            </w:r>
            <w:r w:rsidRPr="0067062E">
              <w:rPr>
                <w:rFonts w:ascii="Times New Roman" w:hAnsi="Times New Roman" w:cs="Times New Roman"/>
                <w:sz w:val="28"/>
                <w:szCs w:val="28"/>
              </w:rPr>
              <w:t xml:space="preserve">. </w:t>
            </w:r>
            <w:r w:rsidRPr="0067062E">
              <w:rPr>
                <w:rFonts w:ascii="Times New Roman" w:hAnsi="Times New Roman" w:cs="Times New Roman"/>
                <w:b/>
                <w:sz w:val="28"/>
                <w:szCs w:val="28"/>
              </w:rPr>
              <w:t>Основание для классификации</w:t>
            </w:r>
            <w:r w:rsidRPr="0067062E">
              <w:rPr>
                <w:rFonts w:ascii="Times New Roman" w:hAnsi="Times New Roman" w:cs="Times New Roman"/>
                <w:sz w:val="28"/>
                <w:szCs w:val="28"/>
              </w:rPr>
              <w:t>, п</w:t>
            </w:r>
            <w:r w:rsidRPr="0067062E">
              <w:rPr>
                <w:rFonts w:ascii="Times New Roman" w:hAnsi="Times New Roman" w:cs="Times New Roman"/>
                <w:b/>
                <w:sz w:val="28"/>
                <w:szCs w:val="28"/>
              </w:rPr>
              <w:t>ризнаки объектов и примеры из предложенных материалов</w:t>
            </w:r>
          </w:p>
          <w:tbl>
            <w:tblPr>
              <w:tblStyle w:val="a7"/>
              <w:tblW w:w="0" w:type="auto"/>
              <w:tblLayout w:type="fixed"/>
              <w:tblLook w:val="04A0"/>
            </w:tblPr>
            <w:tblGrid>
              <w:gridCol w:w="4512"/>
              <w:gridCol w:w="4512"/>
            </w:tblGrid>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Основание</w:t>
                  </w:r>
                </w:p>
              </w:tc>
              <w:tc>
                <w:tcPr>
                  <w:tcW w:w="4512" w:type="dxa"/>
                </w:tcPr>
                <w:p w:rsidR="00F06FB9" w:rsidRPr="0067062E" w:rsidRDefault="00F06FB9" w:rsidP="0067062E">
                  <w:pPr>
                    <w:jc w:val="center"/>
                    <w:rPr>
                      <w:rFonts w:ascii="Times New Roman" w:hAnsi="Times New Roman" w:cs="Times New Roman"/>
                      <w:b/>
                      <w:sz w:val="28"/>
                      <w:szCs w:val="28"/>
                    </w:rPr>
                  </w:pPr>
                </w:p>
              </w:tc>
            </w:tr>
            <w:tr w:rsidR="00F06FB9" w:rsidRPr="0067062E" w:rsidTr="0067062E">
              <w:trPr>
                <w:trHeight w:val="146"/>
              </w:trPr>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Признаки</w:t>
                  </w:r>
                </w:p>
              </w:tc>
              <w:tc>
                <w:tcPr>
                  <w:tcW w:w="4512" w:type="dxa"/>
                </w:tcPr>
                <w:p w:rsidR="00F06FB9" w:rsidRPr="0067062E" w:rsidRDefault="00F06FB9" w:rsidP="0067062E">
                  <w:pPr>
                    <w:jc w:val="center"/>
                    <w:rPr>
                      <w:rFonts w:ascii="Times New Roman" w:hAnsi="Times New Roman" w:cs="Times New Roman"/>
                      <w:b/>
                      <w:sz w:val="28"/>
                      <w:szCs w:val="28"/>
                    </w:rPr>
                  </w:pPr>
                  <w:r w:rsidRPr="0067062E">
                    <w:rPr>
                      <w:rFonts w:ascii="Times New Roman" w:hAnsi="Times New Roman" w:cs="Times New Roman"/>
                      <w:b/>
                      <w:sz w:val="28"/>
                      <w:szCs w:val="28"/>
                    </w:rPr>
                    <w:t>Объекты</w:t>
                  </w: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r w:rsidR="00F06FB9" w:rsidRPr="0067062E" w:rsidTr="0067062E">
              <w:trPr>
                <w:trHeight w:val="146"/>
              </w:trPr>
              <w:tc>
                <w:tcPr>
                  <w:tcW w:w="4512" w:type="dxa"/>
                </w:tcPr>
                <w:p w:rsidR="00F06FB9" w:rsidRPr="0067062E" w:rsidRDefault="00F06FB9" w:rsidP="0067062E">
                  <w:pPr>
                    <w:rPr>
                      <w:rFonts w:ascii="Times New Roman" w:hAnsi="Times New Roman" w:cs="Times New Roman"/>
                      <w:sz w:val="28"/>
                      <w:szCs w:val="28"/>
                    </w:rPr>
                  </w:pPr>
                </w:p>
              </w:tc>
              <w:tc>
                <w:tcPr>
                  <w:tcW w:w="4512" w:type="dxa"/>
                </w:tcPr>
                <w:p w:rsidR="00F06FB9" w:rsidRPr="0067062E" w:rsidRDefault="00F06FB9" w:rsidP="0067062E">
                  <w:pPr>
                    <w:rPr>
                      <w:rFonts w:ascii="Times New Roman" w:hAnsi="Times New Roman" w:cs="Times New Roman"/>
                      <w:sz w:val="28"/>
                      <w:szCs w:val="28"/>
                    </w:rPr>
                  </w:pPr>
                </w:p>
              </w:tc>
            </w:tr>
          </w:tbl>
          <w:p w:rsidR="00F06FB9" w:rsidRPr="0067062E" w:rsidRDefault="00F06FB9" w:rsidP="0067062E">
            <w:pPr>
              <w:rPr>
                <w:rFonts w:ascii="Times New Roman" w:hAnsi="Times New Roman" w:cs="Times New Roman"/>
                <w:b/>
                <w:sz w:val="28"/>
                <w:szCs w:val="28"/>
              </w:rPr>
            </w:pPr>
          </w:p>
          <w:p w:rsidR="00F06FB9" w:rsidRPr="0067062E" w:rsidRDefault="00F06FB9" w:rsidP="0067062E">
            <w:pPr>
              <w:jc w:val="both"/>
              <w:rPr>
                <w:rFonts w:ascii="Times New Roman" w:hAnsi="Times New Roman" w:cs="Times New Roman"/>
                <w:b/>
                <w:color w:val="C00000"/>
                <w:sz w:val="28"/>
                <w:szCs w:val="28"/>
              </w:rPr>
            </w:pPr>
          </w:p>
          <w:p w:rsidR="00F06FB9" w:rsidRPr="0067062E" w:rsidRDefault="00F06FB9" w:rsidP="0067062E">
            <w:pPr>
              <w:jc w:val="both"/>
              <w:rPr>
                <w:rFonts w:ascii="Times New Roman" w:hAnsi="Times New Roman" w:cs="Times New Roman"/>
                <w:b/>
                <w:color w:val="C00000"/>
                <w:sz w:val="28"/>
                <w:szCs w:val="28"/>
              </w:rPr>
            </w:pPr>
          </w:p>
          <w:p w:rsidR="00F06FB9" w:rsidRPr="0067062E" w:rsidRDefault="00F06FB9" w:rsidP="0067062E">
            <w:pPr>
              <w:jc w:val="both"/>
              <w:rPr>
                <w:rFonts w:ascii="Times New Roman" w:hAnsi="Times New Roman" w:cs="Times New Roman"/>
                <w:b/>
                <w:color w:val="C00000"/>
                <w:sz w:val="28"/>
                <w:szCs w:val="28"/>
              </w:rPr>
            </w:pPr>
          </w:p>
          <w:p w:rsidR="00F06FB9" w:rsidRPr="0067062E" w:rsidRDefault="00F06FB9" w:rsidP="0067062E">
            <w:pPr>
              <w:jc w:val="both"/>
              <w:rPr>
                <w:rFonts w:ascii="Times New Roman" w:hAnsi="Times New Roman" w:cs="Times New Roman"/>
                <w:b/>
                <w:color w:val="C00000"/>
                <w:sz w:val="28"/>
                <w:szCs w:val="28"/>
              </w:rPr>
            </w:pPr>
          </w:p>
          <w:p w:rsidR="00F06FB9" w:rsidRPr="0067062E" w:rsidRDefault="00F06FB9" w:rsidP="0067062E">
            <w:pPr>
              <w:jc w:val="both"/>
              <w:rPr>
                <w:rFonts w:ascii="Times New Roman" w:hAnsi="Times New Roman" w:cs="Times New Roman"/>
                <w:b/>
                <w:color w:val="C00000"/>
                <w:sz w:val="28"/>
                <w:szCs w:val="28"/>
              </w:rPr>
            </w:pPr>
          </w:p>
          <w:p w:rsidR="00F06FB9" w:rsidRPr="0067062E" w:rsidRDefault="00F06FB9" w:rsidP="0067062E">
            <w:pPr>
              <w:jc w:val="both"/>
              <w:rPr>
                <w:rFonts w:ascii="Times New Roman" w:hAnsi="Times New Roman" w:cs="Times New Roman"/>
                <w:b/>
                <w:color w:val="C00000"/>
                <w:sz w:val="28"/>
                <w:szCs w:val="28"/>
              </w:rPr>
            </w:pPr>
          </w:p>
          <w:p w:rsidR="00F06FB9" w:rsidRDefault="00F06FB9" w:rsidP="00302B4C">
            <w:pPr>
              <w:jc w:val="both"/>
              <w:rPr>
                <w:b/>
                <w:color w:val="C00000"/>
                <w:sz w:val="28"/>
                <w:szCs w:val="28"/>
              </w:rPr>
            </w:pPr>
          </w:p>
          <w:p w:rsidR="00F06FB9" w:rsidRDefault="00F06FB9" w:rsidP="00302B4C">
            <w:pPr>
              <w:jc w:val="both"/>
              <w:rPr>
                <w:b/>
                <w:color w:val="C00000"/>
                <w:sz w:val="28"/>
                <w:szCs w:val="28"/>
              </w:rPr>
            </w:pPr>
          </w:p>
          <w:p w:rsidR="00F06FB9" w:rsidRDefault="00F06FB9" w:rsidP="00302B4C">
            <w:pPr>
              <w:jc w:val="both"/>
              <w:rPr>
                <w:b/>
                <w:color w:val="C00000"/>
                <w:sz w:val="28"/>
                <w:szCs w:val="28"/>
              </w:rPr>
            </w:pPr>
          </w:p>
          <w:p w:rsidR="00F06FB9" w:rsidRDefault="00F06FB9" w:rsidP="00302B4C">
            <w:pPr>
              <w:jc w:val="both"/>
              <w:rPr>
                <w:b/>
                <w:color w:val="C00000"/>
                <w:sz w:val="28"/>
                <w:szCs w:val="28"/>
              </w:rPr>
            </w:pPr>
          </w:p>
          <w:p w:rsidR="00F06FB9" w:rsidRDefault="00F06FB9" w:rsidP="00302B4C">
            <w:pPr>
              <w:jc w:val="both"/>
              <w:rPr>
                <w:b/>
                <w:color w:val="C00000"/>
                <w:sz w:val="28"/>
                <w:szCs w:val="28"/>
              </w:rPr>
            </w:pPr>
          </w:p>
          <w:p w:rsidR="00F06FB9" w:rsidRPr="007D2B4E" w:rsidRDefault="00F06FB9" w:rsidP="00302B4C">
            <w:pPr>
              <w:jc w:val="both"/>
              <w:rPr>
                <w:b/>
                <w:color w:val="C00000"/>
                <w:sz w:val="28"/>
                <w:szCs w:val="28"/>
              </w:rPr>
            </w:pPr>
          </w:p>
        </w:tc>
      </w:tr>
    </w:tbl>
    <w:p w:rsidR="009333C1" w:rsidRDefault="009333C1" w:rsidP="009333C1">
      <w:pPr>
        <w:spacing w:line="360" w:lineRule="auto"/>
        <w:jc w:val="both"/>
        <w:rPr>
          <w:rFonts w:ascii="Times New Roman" w:hAnsi="Times New Roman" w:cs="Times New Roman"/>
          <w:sz w:val="28"/>
          <w:szCs w:val="28"/>
        </w:rPr>
      </w:pPr>
    </w:p>
    <w:p w:rsidR="008A05EA" w:rsidRDefault="008A05EA"/>
    <w:sectPr w:rsidR="008A05EA" w:rsidSect="0067062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6E6"/>
    <w:multiLevelType w:val="hybridMultilevel"/>
    <w:tmpl w:val="86BC7DF0"/>
    <w:lvl w:ilvl="0" w:tplc="02D622AE">
      <w:start w:val="6"/>
      <w:numFmt w:val="decimal"/>
      <w:lvlText w:val="%1."/>
      <w:lvlJc w:val="left"/>
      <w:pPr>
        <w:tabs>
          <w:tab w:val="num" w:pos="720"/>
        </w:tabs>
        <w:ind w:left="720" w:hanging="360"/>
      </w:pPr>
    </w:lvl>
    <w:lvl w:ilvl="1" w:tplc="DE666C24" w:tentative="1">
      <w:start w:val="1"/>
      <w:numFmt w:val="decimal"/>
      <w:lvlText w:val="%2."/>
      <w:lvlJc w:val="left"/>
      <w:pPr>
        <w:tabs>
          <w:tab w:val="num" w:pos="1440"/>
        </w:tabs>
        <w:ind w:left="1440" w:hanging="360"/>
      </w:pPr>
    </w:lvl>
    <w:lvl w:ilvl="2" w:tplc="229E6A66" w:tentative="1">
      <w:start w:val="1"/>
      <w:numFmt w:val="decimal"/>
      <w:lvlText w:val="%3."/>
      <w:lvlJc w:val="left"/>
      <w:pPr>
        <w:tabs>
          <w:tab w:val="num" w:pos="2160"/>
        </w:tabs>
        <w:ind w:left="2160" w:hanging="360"/>
      </w:pPr>
    </w:lvl>
    <w:lvl w:ilvl="3" w:tplc="58C4C4AE" w:tentative="1">
      <w:start w:val="1"/>
      <w:numFmt w:val="decimal"/>
      <w:lvlText w:val="%4."/>
      <w:lvlJc w:val="left"/>
      <w:pPr>
        <w:tabs>
          <w:tab w:val="num" w:pos="2880"/>
        </w:tabs>
        <w:ind w:left="2880" w:hanging="360"/>
      </w:pPr>
    </w:lvl>
    <w:lvl w:ilvl="4" w:tplc="F4A6165A" w:tentative="1">
      <w:start w:val="1"/>
      <w:numFmt w:val="decimal"/>
      <w:lvlText w:val="%5."/>
      <w:lvlJc w:val="left"/>
      <w:pPr>
        <w:tabs>
          <w:tab w:val="num" w:pos="3600"/>
        </w:tabs>
        <w:ind w:left="3600" w:hanging="360"/>
      </w:pPr>
    </w:lvl>
    <w:lvl w:ilvl="5" w:tplc="C15EAC76" w:tentative="1">
      <w:start w:val="1"/>
      <w:numFmt w:val="decimal"/>
      <w:lvlText w:val="%6."/>
      <w:lvlJc w:val="left"/>
      <w:pPr>
        <w:tabs>
          <w:tab w:val="num" w:pos="4320"/>
        </w:tabs>
        <w:ind w:left="4320" w:hanging="360"/>
      </w:pPr>
    </w:lvl>
    <w:lvl w:ilvl="6" w:tplc="C1FEC872" w:tentative="1">
      <w:start w:val="1"/>
      <w:numFmt w:val="decimal"/>
      <w:lvlText w:val="%7."/>
      <w:lvlJc w:val="left"/>
      <w:pPr>
        <w:tabs>
          <w:tab w:val="num" w:pos="5040"/>
        </w:tabs>
        <w:ind w:left="5040" w:hanging="360"/>
      </w:pPr>
    </w:lvl>
    <w:lvl w:ilvl="7" w:tplc="3CA639F4" w:tentative="1">
      <w:start w:val="1"/>
      <w:numFmt w:val="decimal"/>
      <w:lvlText w:val="%8."/>
      <w:lvlJc w:val="left"/>
      <w:pPr>
        <w:tabs>
          <w:tab w:val="num" w:pos="5760"/>
        </w:tabs>
        <w:ind w:left="5760" w:hanging="360"/>
      </w:pPr>
    </w:lvl>
    <w:lvl w:ilvl="8" w:tplc="D03890C6" w:tentative="1">
      <w:start w:val="1"/>
      <w:numFmt w:val="decimal"/>
      <w:lvlText w:val="%9."/>
      <w:lvlJc w:val="left"/>
      <w:pPr>
        <w:tabs>
          <w:tab w:val="num" w:pos="6480"/>
        </w:tabs>
        <w:ind w:left="6480" w:hanging="360"/>
      </w:pPr>
    </w:lvl>
  </w:abstractNum>
  <w:abstractNum w:abstractNumId="1">
    <w:nsid w:val="04DB04FB"/>
    <w:multiLevelType w:val="hybridMultilevel"/>
    <w:tmpl w:val="0860A032"/>
    <w:lvl w:ilvl="0" w:tplc="3B0EFCE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B6F07"/>
    <w:multiLevelType w:val="hybridMultilevel"/>
    <w:tmpl w:val="27B0E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3F7D46"/>
    <w:multiLevelType w:val="hybridMultilevel"/>
    <w:tmpl w:val="3AD44540"/>
    <w:lvl w:ilvl="0" w:tplc="AB22DBF8">
      <w:start w:val="1"/>
      <w:numFmt w:val="decimal"/>
      <w:lvlText w:val="%1."/>
      <w:lvlJc w:val="left"/>
      <w:pPr>
        <w:ind w:left="750" w:hanging="39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47AE5"/>
    <w:multiLevelType w:val="multilevel"/>
    <w:tmpl w:val="CAEA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DC70B9"/>
    <w:multiLevelType w:val="hybridMultilevel"/>
    <w:tmpl w:val="F5AA245C"/>
    <w:lvl w:ilvl="0" w:tplc="4D869F58">
      <w:start w:val="5"/>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37884"/>
    <w:multiLevelType w:val="hybridMultilevel"/>
    <w:tmpl w:val="4E403D8C"/>
    <w:lvl w:ilvl="0" w:tplc="95E86840">
      <w:start w:val="6"/>
      <w:numFmt w:val="decimal"/>
      <w:lvlText w:val="%1."/>
      <w:lvlJc w:val="left"/>
      <w:pPr>
        <w:tabs>
          <w:tab w:val="num" w:pos="720"/>
        </w:tabs>
        <w:ind w:left="720" w:hanging="360"/>
      </w:pPr>
    </w:lvl>
    <w:lvl w:ilvl="1" w:tplc="DDF6DBEC" w:tentative="1">
      <w:start w:val="1"/>
      <w:numFmt w:val="decimal"/>
      <w:lvlText w:val="%2."/>
      <w:lvlJc w:val="left"/>
      <w:pPr>
        <w:tabs>
          <w:tab w:val="num" w:pos="1440"/>
        </w:tabs>
        <w:ind w:left="1440" w:hanging="360"/>
      </w:pPr>
    </w:lvl>
    <w:lvl w:ilvl="2" w:tplc="A6CC76A4" w:tentative="1">
      <w:start w:val="1"/>
      <w:numFmt w:val="decimal"/>
      <w:lvlText w:val="%3."/>
      <w:lvlJc w:val="left"/>
      <w:pPr>
        <w:tabs>
          <w:tab w:val="num" w:pos="2160"/>
        </w:tabs>
        <w:ind w:left="2160" w:hanging="360"/>
      </w:pPr>
    </w:lvl>
    <w:lvl w:ilvl="3" w:tplc="DA14B586" w:tentative="1">
      <w:start w:val="1"/>
      <w:numFmt w:val="decimal"/>
      <w:lvlText w:val="%4."/>
      <w:lvlJc w:val="left"/>
      <w:pPr>
        <w:tabs>
          <w:tab w:val="num" w:pos="2880"/>
        </w:tabs>
        <w:ind w:left="2880" w:hanging="360"/>
      </w:pPr>
    </w:lvl>
    <w:lvl w:ilvl="4" w:tplc="8548B2E4" w:tentative="1">
      <w:start w:val="1"/>
      <w:numFmt w:val="decimal"/>
      <w:lvlText w:val="%5."/>
      <w:lvlJc w:val="left"/>
      <w:pPr>
        <w:tabs>
          <w:tab w:val="num" w:pos="3600"/>
        </w:tabs>
        <w:ind w:left="3600" w:hanging="360"/>
      </w:pPr>
    </w:lvl>
    <w:lvl w:ilvl="5" w:tplc="7D080474" w:tentative="1">
      <w:start w:val="1"/>
      <w:numFmt w:val="decimal"/>
      <w:lvlText w:val="%6."/>
      <w:lvlJc w:val="left"/>
      <w:pPr>
        <w:tabs>
          <w:tab w:val="num" w:pos="4320"/>
        </w:tabs>
        <w:ind w:left="4320" w:hanging="360"/>
      </w:pPr>
    </w:lvl>
    <w:lvl w:ilvl="6" w:tplc="4AE0D5BE" w:tentative="1">
      <w:start w:val="1"/>
      <w:numFmt w:val="decimal"/>
      <w:lvlText w:val="%7."/>
      <w:lvlJc w:val="left"/>
      <w:pPr>
        <w:tabs>
          <w:tab w:val="num" w:pos="5040"/>
        </w:tabs>
        <w:ind w:left="5040" w:hanging="360"/>
      </w:pPr>
    </w:lvl>
    <w:lvl w:ilvl="7" w:tplc="87FEBC24" w:tentative="1">
      <w:start w:val="1"/>
      <w:numFmt w:val="decimal"/>
      <w:lvlText w:val="%8."/>
      <w:lvlJc w:val="left"/>
      <w:pPr>
        <w:tabs>
          <w:tab w:val="num" w:pos="5760"/>
        </w:tabs>
        <w:ind w:left="5760" w:hanging="360"/>
      </w:pPr>
    </w:lvl>
    <w:lvl w:ilvl="8" w:tplc="2B7E0D1C" w:tentative="1">
      <w:start w:val="1"/>
      <w:numFmt w:val="decimal"/>
      <w:lvlText w:val="%9."/>
      <w:lvlJc w:val="left"/>
      <w:pPr>
        <w:tabs>
          <w:tab w:val="num" w:pos="6480"/>
        </w:tabs>
        <w:ind w:left="6480" w:hanging="360"/>
      </w:pPr>
    </w:lvl>
  </w:abstractNum>
  <w:abstractNum w:abstractNumId="7">
    <w:nsid w:val="4689414A"/>
    <w:multiLevelType w:val="hybridMultilevel"/>
    <w:tmpl w:val="6C9AAEAE"/>
    <w:lvl w:ilvl="0" w:tplc="EFC294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5135100"/>
    <w:multiLevelType w:val="hybridMultilevel"/>
    <w:tmpl w:val="27B0E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AE3ECC"/>
    <w:multiLevelType w:val="hybridMultilevel"/>
    <w:tmpl w:val="D73CA8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C31B5B"/>
    <w:multiLevelType w:val="hybridMultilevel"/>
    <w:tmpl w:val="27B0E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70C49"/>
    <w:multiLevelType w:val="hybridMultilevel"/>
    <w:tmpl w:val="09EAD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332EA4"/>
    <w:multiLevelType w:val="hybridMultilevel"/>
    <w:tmpl w:val="AD449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1F7295"/>
    <w:multiLevelType w:val="hybridMultilevel"/>
    <w:tmpl w:val="807A3E48"/>
    <w:lvl w:ilvl="0" w:tplc="D50A5E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5F794F"/>
    <w:multiLevelType w:val="hybridMultilevel"/>
    <w:tmpl w:val="27B0E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9"/>
  </w:num>
  <w:num w:numId="6">
    <w:abstractNumId w:val="14"/>
  </w:num>
  <w:num w:numId="7">
    <w:abstractNumId w:val="12"/>
  </w:num>
  <w:num w:numId="8">
    <w:abstractNumId w:val="13"/>
  </w:num>
  <w:num w:numId="9">
    <w:abstractNumId w:val="1"/>
  </w:num>
  <w:num w:numId="10">
    <w:abstractNumId w:val="4"/>
  </w:num>
  <w:num w:numId="11">
    <w:abstractNumId w:val="2"/>
  </w:num>
  <w:num w:numId="12">
    <w:abstractNumId w:val="7"/>
  </w:num>
  <w:num w:numId="13">
    <w:abstractNumId w:val="8"/>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3C1"/>
    <w:rsid w:val="000F03E7"/>
    <w:rsid w:val="002A0687"/>
    <w:rsid w:val="00302B4C"/>
    <w:rsid w:val="003207A2"/>
    <w:rsid w:val="003A4654"/>
    <w:rsid w:val="003F15F0"/>
    <w:rsid w:val="004D2665"/>
    <w:rsid w:val="00517DDE"/>
    <w:rsid w:val="005369F2"/>
    <w:rsid w:val="005779A7"/>
    <w:rsid w:val="0067062E"/>
    <w:rsid w:val="006C2819"/>
    <w:rsid w:val="00766862"/>
    <w:rsid w:val="007D70FC"/>
    <w:rsid w:val="008368AE"/>
    <w:rsid w:val="008A05EA"/>
    <w:rsid w:val="00931C20"/>
    <w:rsid w:val="009333C1"/>
    <w:rsid w:val="00946B94"/>
    <w:rsid w:val="009E3C62"/>
    <w:rsid w:val="00A247EB"/>
    <w:rsid w:val="00B7784F"/>
    <w:rsid w:val="00B9486E"/>
    <w:rsid w:val="00BC6192"/>
    <w:rsid w:val="00C315C3"/>
    <w:rsid w:val="00C4228C"/>
    <w:rsid w:val="00C8584F"/>
    <w:rsid w:val="00D014FE"/>
    <w:rsid w:val="00DC2BFD"/>
    <w:rsid w:val="00E93CE4"/>
    <w:rsid w:val="00EE572B"/>
    <w:rsid w:val="00F06FB9"/>
    <w:rsid w:val="00F43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3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333C1"/>
    <w:rPr>
      <w:color w:val="0000FF"/>
      <w:u w:val="single"/>
    </w:rPr>
  </w:style>
  <w:style w:type="paragraph" w:styleId="a5">
    <w:name w:val="List Paragraph"/>
    <w:basedOn w:val="a"/>
    <w:uiPriority w:val="34"/>
    <w:qFormat/>
    <w:rsid w:val="0076686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uiPriority w:val="1"/>
    <w:qFormat/>
    <w:rsid w:val="002A0687"/>
    <w:pPr>
      <w:spacing w:after="0" w:line="240" w:lineRule="auto"/>
    </w:pPr>
  </w:style>
  <w:style w:type="table" w:styleId="a7">
    <w:name w:val="Table Grid"/>
    <w:basedOn w:val="a1"/>
    <w:uiPriority w:val="59"/>
    <w:rsid w:val="007D70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778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784F"/>
    <w:rPr>
      <w:rFonts w:ascii="Tahoma" w:hAnsi="Tahoma" w:cs="Tahoma"/>
      <w:sz w:val="16"/>
      <w:szCs w:val="16"/>
    </w:rPr>
  </w:style>
  <w:style w:type="character" w:customStyle="1" w:styleId="c1">
    <w:name w:val="c1"/>
    <w:basedOn w:val="a0"/>
    <w:rsid w:val="00BC6192"/>
  </w:style>
</w:styles>
</file>

<file path=word/webSettings.xml><?xml version="1.0" encoding="utf-8"?>
<w:webSettings xmlns:r="http://schemas.openxmlformats.org/officeDocument/2006/relationships" xmlns:w="http://schemas.openxmlformats.org/wordprocessingml/2006/main">
  <w:divs>
    <w:div w:id="80031273">
      <w:bodyDiv w:val="1"/>
      <w:marLeft w:val="0"/>
      <w:marRight w:val="0"/>
      <w:marTop w:val="0"/>
      <w:marBottom w:val="0"/>
      <w:divBdr>
        <w:top w:val="none" w:sz="0" w:space="0" w:color="auto"/>
        <w:left w:val="none" w:sz="0" w:space="0" w:color="auto"/>
        <w:bottom w:val="none" w:sz="0" w:space="0" w:color="auto"/>
        <w:right w:val="none" w:sz="0" w:space="0" w:color="auto"/>
      </w:divBdr>
    </w:div>
    <w:div w:id="246311459">
      <w:bodyDiv w:val="1"/>
      <w:marLeft w:val="0"/>
      <w:marRight w:val="0"/>
      <w:marTop w:val="0"/>
      <w:marBottom w:val="0"/>
      <w:divBdr>
        <w:top w:val="none" w:sz="0" w:space="0" w:color="auto"/>
        <w:left w:val="none" w:sz="0" w:space="0" w:color="auto"/>
        <w:bottom w:val="none" w:sz="0" w:space="0" w:color="auto"/>
        <w:right w:val="none" w:sz="0" w:space="0" w:color="auto"/>
      </w:divBdr>
      <w:divsChild>
        <w:div w:id="726301742">
          <w:marLeft w:val="547"/>
          <w:marRight w:val="0"/>
          <w:marTop w:val="0"/>
          <w:marBottom w:val="0"/>
          <w:divBdr>
            <w:top w:val="none" w:sz="0" w:space="0" w:color="auto"/>
            <w:left w:val="none" w:sz="0" w:space="0" w:color="auto"/>
            <w:bottom w:val="none" w:sz="0" w:space="0" w:color="auto"/>
            <w:right w:val="none" w:sz="0" w:space="0" w:color="auto"/>
          </w:divBdr>
        </w:div>
      </w:divsChild>
    </w:div>
    <w:div w:id="296299301">
      <w:bodyDiv w:val="1"/>
      <w:marLeft w:val="0"/>
      <w:marRight w:val="0"/>
      <w:marTop w:val="0"/>
      <w:marBottom w:val="0"/>
      <w:divBdr>
        <w:top w:val="none" w:sz="0" w:space="0" w:color="auto"/>
        <w:left w:val="none" w:sz="0" w:space="0" w:color="auto"/>
        <w:bottom w:val="none" w:sz="0" w:space="0" w:color="auto"/>
        <w:right w:val="none" w:sz="0" w:space="0" w:color="auto"/>
      </w:divBdr>
      <w:divsChild>
        <w:div w:id="1303580320">
          <w:marLeft w:val="547"/>
          <w:marRight w:val="0"/>
          <w:marTop w:val="0"/>
          <w:marBottom w:val="0"/>
          <w:divBdr>
            <w:top w:val="none" w:sz="0" w:space="0" w:color="auto"/>
            <w:left w:val="none" w:sz="0" w:space="0" w:color="auto"/>
            <w:bottom w:val="none" w:sz="0" w:space="0" w:color="auto"/>
            <w:right w:val="none" w:sz="0" w:space="0" w:color="auto"/>
          </w:divBdr>
        </w:div>
      </w:divsChild>
    </w:div>
    <w:div w:id="5078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1%83%D0%B1%D1%80%D0%B8%D0%BA%D0%B0"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F%D0%B5%D1%80%D0%B8%D0%BE%D0%B4%D0%B8%D1%87%D0%B5%D1%81%D0%BA%D0%BE%D0%B5_%D0%B8%D0%B7%D0%B4%D0%B0%D0%BD%D0%B8%D0%B5" TargetMode="External"/><Relationship Id="rId12" Type="http://schemas.openxmlformats.org/officeDocument/2006/relationships/hyperlink" Target="https://ru.wikipedia.org/wiki/%D0%A0%D1%83%D0%BA%D0%BE%D0%BF%D0%B8%D1%81%D1%8C"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hyperlink" Target="http://pedsovet.su/publ/115-1-0-5169" TargetMode="External"/><Relationship Id="rId11" Type="http://schemas.openxmlformats.org/officeDocument/2006/relationships/hyperlink" Target="https://ru.wikipedia.org/wiki/%D0%A2%D0%B8%D0%BF%D0%BE%D0%B3%D1%80%D0%B0%D1%84%D0%B8%D1%8F"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ru.wikipedia.org/wiki/%D0%A2%D0%B5%D1%82%D1%80%D0%B0%D0%B4%D1%8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B%D0%B8%D1%81%D1%82"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C466-5CE5-405C-A337-C16AD4A0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5639</Words>
  <Characters>32146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Ryabinino1</dc:creator>
  <cp:lastModifiedBy>Ryabinino1</cp:lastModifiedBy>
  <cp:revision>3</cp:revision>
  <cp:lastPrinted>2018-11-13T12:15:00Z</cp:lastPrinted>
  <dcterms:created xsi:type="dcterms:W3CDTF">2018-11-14T09:05:00Z</dcterms:created>
  <dcterms:modified xsi:type="dcterms:W3CDTF">2018-11-19T13:52:00Z</dcterms:modified>
</cp:coreProperties>
</file>